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98E0A" w14:textId="47141F6E" w:rsidR="00280FEC" w:rsidRDefault="00CF31E7" w:rsidP="00280FEC">
      <w:pPr>
        <w:spacing w:after="0" w:line="240" w:lineRule="auto"/>
        <w:ind w:left="6379"/>
        <w:jc w:val="right"/>
        <w:rPr>
          <w:rFonts w:asciiTheme="minorHAnsi" w:hAnsiTheme="minorHAnsi" w:cstheme="minorHAnsi"/>
          <w:bCs/>
          <w:sz w:val="22"/>
          <w:szCs w:val="22"/>
        </w:rPr>
      </w:pPr>
      <w:bookmarkStart w:id="0" w:name="_Toc74128716"/>
      <w:bookmarkStart w:id="1" w:name="_Toc74360077"/>
      <w:bookmarkStart w:id="2" w:name="_Toc74365826"/>
      <w:bookmarkStart w:id="3" w:name="TS"/>
      <w:bookmarkStart w:id="4" w:name="_Toc87685046"/>
      <w:bookmarkStart w:id="5" w:name="_Toc90281774"/>
      <w:bookmarkStart w:id="6" w:name="_Toc107220549"/>
      <w:bookmarkStart w:id="7" w:name="_Toc231340403"/>
      <w:r w:rsidRPr="0015433B">
        <w:rPr>
          <w:rFonts w:asciiTheme="minorHAnsi" w:hAnsiTheme="minorHAnsi" w:cstheme="minorHAnsi"/>
          <w:bCs/>
          <w:sz w:val="22"/>
          <w:szCs w:val="22"/>
        </w:rPr>
        <w:t xml:space="preserve"> </w:t>
      </w:r>
      <w:r w:rsidR="00280FEC">
        <w:rPr>
          <w:rFonts w:asciiTheme="minorHAnsi" w:hAnsiTheme="minorHAnsi" w:cstheme="minorHAnsi"/>
          <w:bCs/>
          <w:sz w:val="22"/>
          <w:szCs w:val="22"/>
        </w:rPr>
        <w:t xml:space="preserve">SPS </w:t>
      </w:r>
      <w:r w:rsidR="00B51202">
        <w:rPr>
          <w:rFonts w:asciiTheme="minorHAnsi" w:hAnsiTheme="minorHAnsi" w:cstheme="minorHAnsi"/>
          <w:bCs/>
          <w:sz w:val="22"/>
          <w:szCs w:val="22"/>
        </w:rPr>
        <w:t>2</w:t>
      </w:r>
      <w:r w:rsidR="00280FEC">
        <w:rPr>
          <w:rFonts w:asciiTheme="minorHAnsi" w:hAnsiTheme="minorHAnsi" w:cstheme="minorHAnsi"/>
          <w:bCs/>
          <w:sz w:val="22"/>
          <w:szCs w:val="22"/>
        </w:rPr>
        <w:t xml:space="preserve"> priedas</w:t>
      </w:r>
      <w:r w:rsidRPr="0015433B">
        <w:rPr>
          <w:rFonts w:asciiTheme="minorHAnsi" w:hAnsiTheme="minorHAnsi" w:cstheme="minorHAnsi"/>
          <w:bCs/>
          <w:sz w:val="22"/>
          <w:szCs w:val="22"/>
        </w:rPr>
        <w:t xml:space="preserve">    </w:t>
      </w:r>
    </w:p>
    <w:p w14:paraId="417C24E7" w14:textId="7B756CBD" w:rsidR="00CF31E7" w:rsidRPr="0015433B" w:rsidRDefault="00CF31E7" w:rsidP="006E7E1C">
      <w:pPr>
        <w:spacing w:after="0" w:line="240" w:lineRule="auto"/>
        <w:ind w:left="6379"/>
        <w:rPr>
          <w:rFonts w:asciiTheme="minorHAnsi" w:hAnsiTheme="minorHAnsi" w:cstheme="minorHAnsi"/>
          <w:b/>
          <w:bCs/>
          <w:sz w:val="22"/>
          <w:szCs w:val="22"/>
        </w:rPr>
      </w:pPr>
      <w:r w:rsidRPr="0015433B">
        <w:rPr>
          <w:rFonts w:asciiTheme="minorHAnsi" w:hAnsiTheme="minorHAnsi" w:cstheme="minorHAnsi"/>
          <w:bCs/>
          <w:sz w:val="22"/>
          <w:szCs w:val="22"/>
        </w:rPr>
        <w:t xml:space="preserve">                   </w:t>
      </w:r>
    </w:p>
    <w:p w14:paraId="14B78FEF" w14:textId="73901EC5" w:rsidR="00B742B7" w:rsidRPr="00C14C1D" w:rsidRDefault="00337A30" w:rsidP="009716F6">
      <w:pPr>
        <w:keepNext/>
        <w:spacing w:after="0" w:line="240" w:lineRule="auto"/>
        <w:jc w:val="center"/>
        <w:outlineLvl w:val="0"/>
        <w:rPr>
          <w:rFonts w:asciiTheme="minorHAnsi" w:eastAsia="Times New Roman" w:hAnsiTheme="minorHAnsi" w:cstheme="minorHAnsi"/>
          <w:b/>
          <w:bCs/>
          <w:iCs/>
          <w:color w:val="000000"/>
          <w:sz w:val="22"/>
          <w:szCs w:val="22"/>
          <w:lang w:eastAsia="en-US"/>
        </w:rPr>
      </w:pPr>
      <w:r w:rsidRPr="00C14C1D">
        <w:rPr>
          <w:rFonts w:asciiTheme="minorHAnsi" w:hAnsiTheme="minorHAnsi" w:cstheme="minorHAnsi"/>
          <w:b/>
          <w:sz w:val="22"/>
          <w:szCs w:val="22"/>
          <w:lang w:eastAsia="en-US"/>
        </w:rPr>
        <w:t xml:space="preserve">ELEKTROS ĮRANGOS ATSARGINIŲ DALIŲ, INSTRUMENTŲ IR ĮRENGIMŲ </w:t>
      </w:r>
      <w:r w:rsidR="00B742B7" w:rsidRPr="00C14C1D">
        <w:rPr>
          <w:rFonts w:asciiTheme="minorHAnsi" w:eastAsia="Times New Roman" w:hAnsiTheme="minorHAnsi" w:cstheme="minorHAnsi"/>
          <w:b/>
          <w:iCs/>
          <w:color w:val="000000"/>
          <w:sz w:val="22"/>
          <w:szCs w:val="22"/>
          <w:lang w:eastAsia="en-US"/>
        </w:rPr>
        <w:t>PIRKIMO</w:t>
      </w:r>
      <w:r w:rsidR="00B239B8" w:rsidRPr="00C14C1D">
        <w:rPr>
          <w:rFonts w:asciiTheme="minorHAnsi" w:eastAsia="Times New Roman" w:hAnsiTheme="minorHAnsi" w:cstheme="minorHAnsi"/>
          <w:b/>
          <w:bCs/>
          <w:iCs/>
          <w:color w:val="000000"/>
          <w:sz w:val="22"/>
          <w:szCs w:val="22"/>
          <w:lang w:eastAsia="en-US"/>
        </w:rPr>
        <w:t xml:space="preserve"> </w:t>
      </w:r>
      <w:r w:rsidR="00B742B7" w:rsidRPr="00C14C1D">
        <w:rPr>
          <w:rFonts w:asciiTheme="minorHAnsi" w:eastAsia="Times New Roman" w:hAnsiTheme="minorHAnsi" w:cstheme="minorHAnsi"/>
          <w:b/>
          <w:bCs/>
          <w:sz w:val="22"/>
          <w:szCs w:val="22"/>
          <w:lang w:eastAsia="en-US"/>
        </w:rPr>
        <w:t>TECHNINĖ SPECIFIKACIJA</w:t>
      </w:r>
      <w:bookmarkEnd w:id="0"/>
      <w:bookmarkEnd w:id="1"/>
      <w:bookmarkEnd w:id="2"/>
      <w:bookmarkEnd w:id="3"/>
      <w:bookmarkEnd w:id="4"/>
      <w:bookmarkEnd w:id="5"/>
      <w:bookmarkEnd w:id="6"/>
      <w:bookmarkEnd w:id="7"/>
    </w:p>
    <w:p w14:paraId="61198862" w14:textId="77777777" w:rsidR="00B742B7" w:rsidRPr="00C14C1D" w:rsidRDefault="00B742B7" w:rsidP="00B742B7">
      <w:pPr>
        <w:spacing w:after="0" w:line="240" w:lineRule="auto"/>
        <w:rPr>
          <w:rFonts w:asciiTheme="minorHAnsi" w:eastAsia="Times New Roman" w:hAnsiTheme="minorHAnsi" w:cstheme="minorHAnsi"/>
          <w:snapToGrid w:val="0"/>
          <w:sz w:val="22"/>
          <w:szCs w:val="22"/>
          <w:lang w:eastAsia="en-US"/>
        </w:rPr>
      </w:pPr>
    </w:p>
    <w:p w14:paraId="1A106068" w14:textId="77777777" w:rsidR="006E7E1C" w:rsidRPr="00C14C1D" w:rsidRDefault="006E7E1C" w:rsidP="00B742B7">
      <w:pPr>
        <w:spacing w:after="0" w:line="240" w:lineRule="auto"/>
        <w:ind w:firstLine="1247"/>
        <w:jc w:val="both"/>
        <w:rPr>
          <w:rFonts w:asciiTheme="minorHAnsi" w:eastAsia="Times New Roman" w:hAnsiTheme="minorHAnsi" w:cstheme="minorHAnsi"/>
          <w:color w:val="000000"/>
          <w:sz w:val="22"/>
          <w:szCs w:val="22"/>
          <w:lang w:eastAsia="en-US"/>
        </w:rPr>
      </w:pPr>
    </w:p>
    <w:p w14:paraId="014F2657" w14:textId="77777777" w:rsidR="00B742B7" w:rsidRPr="00C14C1D" w:rsidRDefault="00B742B7" w:rsidP="00B742B7">
      <w:pPr>
        <w:numPr>
          <w:ilvl w:val="0"/>
          <w:numId w:val="1"/>
        </w:numPr>
        <w:spacing w:after="0" w:line="240" w:lineRule="auto"/>
        <w:ind w:left="181" w:hanging="181"/>
        <w:jc w:val="center"/>
        <w:rPr>
          <w:rFonts w:asciiTheme="minorHAnsi" w:eastAsia="Times New Roman" w:hAnsiTheme="minorHAnsi" w:cstheme="minorHAnsi"/>
          <w:b/>
          <w:color w:val="000000"/>
          <w:sz w:val="22"/>
          <w:szCs w:val="22"/>
          <w:lang w:eastAsia="en-US"/>
        </w:rPr>
      </w:pPr>
      <w:r w:rsidRPr="00C14C1D">
        <w:rPr>
          <w:rFonts w:asciiTheme="minorHAnsi" w:hAnsiTheme="minorHAnsi" w:cstheme="minorHAnsi"/>
          <w:b/>
          <w:bCs/>
          <w:sz w:val="22"/>
          <w:szCs w:val="22"/>
          <w:lang w:eastAsia="en-US"/>
        </w:rPr>
        <w:t xml:space="preserve"> </w:t>
      </w:r>
      <w:r w:rsidRPr="00C14C1D">
        <w:rPr>
          <w:rFonts w:asciiTheme="minorHAnsi" w:eastAsia="Times New Roman" w:hAnsiTheme="minorHAnsi" w:cstheme="minorHAnsi"/>
          <w:b/>
          <w:bCs/>
          <w:color w:val="000000"/>
          <w:sz w:val="22"/>
          <w:szCs w:val="22"/>
          <w:lang w:eastAsia="en-US"/>
        </w:rPr>
        <w:t>SUTRUMPINIMAI IR SAVOKOS</w:t>
      </w:r>
    </w:p>
    <w:p w14:paraId="547E7FB1" w14:textId="77777777" w:rsidR="00B742B7" w:rsidRPr="00C14C1D" w:rsidRDefault="00B742B7" w:rsidP="00337A30">
      <w:pPr>
        <w:numPr>
          <w:ilvl w:val="0"/>
          <w:numId w:val="2"/>
        </w:numPr>
        <w:tabs>
          <w:tab w:val="left" w:pos="284"/>
          <w:tab w:val="left" w:pos="1134"/>
        </w:tabs>
        <w:spacing w:after="120" w:line="240" w:lineRule="auto"/>
        <w:ind w:left="0" w:firstLine="0"/>
        <w:jc w:val="both"/>
        <w:rPr>
          <w:rFonts w:asciiTheme="minorHAnsi" w:eastAsia="Times New Roman" w:hAnsiTheme="minorHAnsi" w:cstheme="minorHAnsi"/>
          <w:bCs/>
          <w:color w:val="000000"/>
          <w:sz w:val="22"/>
          <w:szCs w:val="22"/>
          <w:lang w:eastAsia="en-US"/>
        </w:rPr>
      </w:pPr>
      <w:r w:rsidRPr="00C14C1D">
        <w:rPr>
          <w:rFonts w:asciiTheme="minorHAnsi" w:eastAsia="Times New Roman" w:hAnsiTheme="minorHAnsi" w:cstheme="minorHAnsi"/>
          <w:bCs/>
          <w:color w:val="000000"/>
          <w:sz w:val="22"/>
          <w:szCs w:val="22"/>
          <w:lang w:eastAsia="en-US"/>
        </w:rPr>
        <w:t>Techninėje specifikacijoje panaudoti sutrumpinimai ir sąvokos:</w:t>
      </w:r>
    </w:p>
    <w:p w14:paraId="13F589F6" w14:textId="77777777" w:rsidR="00B742B7" w:rsidRPr="00C14C1D" w:rsidRDefault="00B742B7" w:rsidP="00337A30">
      <w:pPr>
        <w:spacing w:after="0" w:line="240" w:lineRule="auto"/>
        <w:jc w:val="both"/>
        <w:rPr>
          <w:rFonts w:asciiTheme="minorHAnsi" w:eastAsia="Times New Roman" w:hAnsiTheme="minorHAnsi" w:cstheme="minorHAnsi"/>
          <w:bCs/>
          <w:color w:val="000000"/>
          <w:sz w:val="22"/>
          <w:szCs w:val="22"/>
          <w:lang w:eastAsia="en-US"/>
        </w:rPr>
      </w:pPr>
      <w:r w:rsidRPr="00C14C1D">
        <w:rPr>
          <w:rFonts w:asciiTheme="minorHAnsi" w:eastAsia="Times New Roman" w:hAnsiTheme="minorHAnsi" w:cstheme="minorHAnsi"/>
          <w:b/>
          <w:bCs/>
          <w:color w:val="000000"/>
          <w:sz w:val="22"/>
          <w:szCs w:val="22"/>
          <w:lang w:eastAsia="en-US"/>
        </w:rPr>
        <w:t>Tiekėjas</w:t>
      </w:r>
      <w:r w:rsidRPr="00C14C1D">
        <w:rPr>
          <w:rFonts w:asciiTheme="minorHAnsi" w:eastAsia="Times New Roman" w:hAnsiTheme="minorHAnsi" w:cstheme="minorHAnsi"/>
          <w:bCs/>
          <w:color w:val="000000"/>
          <w:sz w:val="22"/>
          <w:szCs w:val="22"/>
          <w:lang w:eastAsia="en-US"/>
        </w:rPr>
        <w:t xml:space="preserve"> – Dalyvis, kurio pasiūlymas pirkimui pirkimo sąlygose nustatyta tvarka bus pripažintas laimėjusiu ir su kuriuo bus sudaryta Sutartis.</w:t>
      </w:r>
    </w:p>
    <w:p w14:paraId="4DBA6D72" w14:textId="29B382EB" w:rsidR="00B742B7" w:rsidRPr="00C14C1D" w:rsidRDefault="00B742B7" w:rsidP="00337A30">
      <w:pPr>
        <w:spacing w:after="0" w:line="240" w:lineRule="auto"/>
        <w:jc w:val="both"/>
        <w:rPr>
          <w:rFonts w:asciiTheme="minorHAnsi" w:eastAsia="Times New Roman" w:hAnsiTheme="minorHAnsi" w:cstheme="minorHAnsi"/>
          <w:bCs/>
          <w:color w:val="000000"/>
          <w:sz w:val="22"/>
          <w:szCs w:val="22"/>
          <w:lang w:eastAsia="en-US"/>
        </w:rPr>
      </w:pPr>
      <w:r w:rsidRPr="00C14C1D">
        <w:rPr>
          <w:rFonts w:asciiTheme="minorHAnsi" w:eastAsia="Times New Roman" w:hAnsiTheme="minorHAnsi" w:cstheme="minorHAnsi"/>
          <w:b/>
          <w:bCs/>
          <w:color w:val="000000"/>
          <w:sz w:val="22"/>
          <w:szCs w:val="22"/>
          <w:lang w:eastAsia="en-US"/>
        </w:rPr>
        <w:t>Pirkėjas</w:t>
      </w:r>
      <w:r w:rsidRPr="00C14C1D">
        <w:rPr>
          <w:rFonts w:asciiTheme="minorHAnsi" w:eastAsia="Times New Roman" w:hAnsiTheme="minorHAnsi" w:cstheme="minorHAnsi"/>
          <w:bCs/>
          <w:color w:val="000000"/>
          <w:sz w:val="22"/>
          <w:szCs w:val="22"/>
          <w:lang w:eastAsia="en-US"/>
        </w:rPr>
        <w:t xml:space="preserve"> – </w:t>
      </w:r>
      <w:r w:rsidR="0015433B" w:rsidRPr="00C14C1D">
        <w:rPr>
          <w:rFonts w:asciiTheme="minorHAnsi" w:eastAsia="Times New Roman" w:hAnsiTheme="minorHAnsi" w:cstheme="minorHAnsi"/>
          <w:bCs/>
          <w:color w:val="000000"/>
          <w:sz w:val="22"/>
          <w:szCs w:val="22"/>
          <w:lang w:eastAsia="en-US"/>
        </w:rPr>
        <w:t>Akcinė bendrovė</w:t>
      </w:r>
      <w:r w:rsidRPr="00C14C1D">
        <w:rPr>
          <w:rFonts w:asciiTheme="minorHAnsi" w:eastAsia="Times New Roman" w:hAnsiTheme="minorHAnsi" w:cstheme="minorHAnsi"/>
          <w:bCs/>
          <w:color w:val="000000"/>
          <w:sz w:val="22"/>
          <w:szCs w:val="22"/>
          <w:lang w:eastAsia="en-US"/>
        </w:rPr>
        <w:t xml:space="preserve"> </w:t>
      </w:r>
      <w:r w:rsidR="0015433B" w:rsidRPr="00C14C1D">
        <w:rPr>
          <w:rFonts w:asciiTheme="minorHAnsi" w:eastAsia="Times New Roman" w:hAnsiTheme="minorHAnsi" w:cstheme="minorHAnsi"/>
          <w:bCs/>
          <w:color w:val="000000"/>
          <w:sz w:val="22"/>
          <w:szCs w:val="22"/>
          <w:lang w:eastAsia="en-US"/>
        </w:rPr>
        <w:t>„</w:t>
      </w:r>
      <w:r w:rsidRPr="00C14C1D">
        <w:rPr>
          <w:rFonts w:asciiTheme="minorHAnsi" w:eastAsia="Times New Roman" w:hAnsiTheme="minorHAnsi" w:cstheme="minorHAnsi"/>
          <w:bCs/>
          <w:color w:val="000000"/>
          <w:sz w:val="22"/>
          <w:szCs w:val="22"/>
          <w:lang w:eastAsia="en-US"/>
        </w:rPr>
        <w:t>Oro navigacija</w:t>
      </w:r>
      <w:r w:rsidR="0015433B" w:rsidRPr="00C14C1D">
        <w:rPr>
          <w:rFonts w:asciiTheme="minorHAnsi" w:eastAsia="Times New Roman" w:hAnsiTheme="minorHAnsi" w:cstheme="minorHAnsi"/>
          <w:bCs/>
          <w:color w:val="000000"/>
          <w:sz w:val="22"/>
          <w:szCs w:val="22"/>
          <w:lang w:eastAsia="en-US"/>
        </w:rPr>
        <w:t>“</w:t>
      </w:r>
      <w:r w:rsidRPr="00C14C1D">
        <w:rPr>
          <w:rFonts w:asciiTheme="minorHAnsi" w:eastAsia="Times New Roman" w:hAnsiTheme="minorHAnsi" w:cstheme="minorHAnsi"/>
          <w:bCs/>
          <w:color w:val="000000"/>
          <w:sz w:val="22"/>
          <w:szCs w:val="22"/>
          <w:lang w:eastAsia="en-US"/>
        </w:rPr>
        <w:t>.</w:t>
      </w:r>
    </w:p>
    <w:p w14:paraId="04058868" w14:textId="77777777" w:rsidR="006E7E1C" w:rsidRPr="00C14C1D" w:rsidRDefault="006E7E1C" w:rsidP="00337A30">
      <w:pPr>
        <w:spacing w:after="0" w:line="240" w:lineRule="auto"/>
        <w:jc w:val="both"/>
        <w:rPr>
          <w:rFonts w:asciiTheme="minorHAnsi" w:eastAsia="Times New Roman" w:hAnsiTheme="minorHAnsi" w:cstheme="minorHAnsi"/>
          <w:bCs/>
          <w:color w:val="000000"/>
          <w:sz w:val="22"/>
          <w:szCs w:val="22"/>
          <w:lang w:eastAsia="en-US"/>
        </w:rPr>
      </w:pPr>
      <w:r w:rsidRPr="00C14C1D">
        <w:rPr>
          <w:rFonts w:asciiTheme="minorHAnsi" w:eastAsia="Times New Roman" w:hAnsiTheme="minorHAnsi" w:cstheme="minorHAnsi"/>
          <w:b/>
          <w:bCs/>
          <w:color w:val="000000"/>
          <w:sz w:val="22"/>
          <w:szCs w:val="22"/>
          <w:lang w:eastAsia="en-US"/>
        </w:rPr>
        <w:t>Preliminarioji sutartis</w:t>
      </w:r>
      <w:r w:rsidRPr="00C14C1D">
        <w:rPr>
          <w:rFonts w:asciiTheme="minorHAnsi" w:eastAsia="Times New Roman" w:hAnsiTheme="minorHAnsi" w:cstheme="minorHAnsi"/>
          <w:bCs/>
          <w:color w:val="000000"/>
          <w:sz w:val="22"/>
          <w:szCs w:val="22"/>
          <w:lang w:eastAsia="en-US"/>
        </w:rPr>
        <w:t xml:space="preserve"> – susitarimas, sudaromas tarp Tiekėjo ir Pirkėjo dėl</w:t>
      </w:r>
      <w:r w:rsidR="00265F4A" w:rsidRPr="00C14C1D">
        <w:rPr>
          <w:rFonts w:asciiTheme="minorHAnsi" w:eastAsia="Times New Roman" w:hAnsiTheme="minorHAnsi" w:cstheme="minorHAnsi"/>
          <w:bCs/>
          <w:color w:val="000000"/>
          <w:sz w:val="22"/>
          <w:szCs w:val="22"/>
          <w:lang w:eastAsia="en-US"/>
        </w:rPr>
        <w:t xml:space="preserve"> prekių pirkimo</w:t>
      </w:r>
      <w:r w:rsidRPr="00C14C1D">
        <w:rPr>
          <w:rFonts w:asciiTheme="minorHAnsi" w:eastAsia="Times New Roman" w:hAnsiTheme="minorHAnsi" w:cstheme="minorHAnsi"/>
          <w:bCs/>
          <w:color w:val="000000"/>
          <w:sz w:val="22"/>
          <w:szCs w:val="22"/>
          <w:lang w:eastAsia="en-US"/>
        </w:rPr>
        <w:t>, kurio tikslas – nustatyti sąlygas, taikomas Sutartims.</w:t>
      </w:r>
    </w:p>
    <w:p w14:paraId="634EB706" w14:textId="77777777" w:rsidR="00B742B7" w:rsidRPr="00C14C1D" w:rsidRDefault="00B742B7" w:rsidP="00337A30">
      <w:pPr>
        <w:spacing w:after="0" w:line="240" w:lineRule="auto"/>
        <w:jc w:val="both"/>
        <w:rPr>
          <w:rFonts w:asciiTheme="minorHAnsi" w:eastAsia="Times New Roman" w:hAnsiTheme="minorHAnsi" w:cstheme="minorHAnsi"/>
          <w:bCs/>
          <w:color w:val="000000"/>
          <w:sz w:val="22"/>
          <w:szCs w:val="22"/>
          <w:lang w:eastAsia="en-US"/>
        </w:rPr>
      </w:pPr>
      <w:r w:rsidRPr="00C14C1D">
        <w:rPr>
          <w:rFonts w:asciiTheme="minorHAnsi" w:eastAsia="Times New Roman" w:hAnsiTheme="minorHAnsi" w:cstheme="minorHAnsi"/>
          <w:b/>
          <w:bCs/>
          <w:color w:val="000000"/>
          <w:sz w:val="22"/>
          <w:szCs w:val="22"/>
          <w:lang w:eastAsia="en-US"/>
        </w:rPr>
        <w:t>Sutartis</w:t>
      </w:r>
      <w:r w:rsidRPr="00C14C1D">
        <w:rPr>
          <w:rFonts w:asciiTheme="minorHAnsi" w:eastAsia="Times New Roman" w:hAnsiTheme="minorHAnsi" w:cstheme="minorHAnsi"/>
          <w:bCs/>
          <w:color w:val="000000"/>
          <w:sz w:val="22"/>
          <w:szCs w:val="22"/>
          <w:lang w:eastAsia="en-US"/>
        </w:rPr>
        <w:t xml:space="preserve"> – Tiekėjo ir Pirkėjo pasirašoma prekių pirkimo – pardavimo sutartis.</w:t>
      </w:r>
    </w:p>
    <w:p w14:paraId="5DD058B0" w14:textId="1B17F46F" w:rsidR="00770F4D" w:rsidRPr="00C14C1D" w:rsidRDefault="006361D7" w:rsidP="00337A30">
      <w:pPr>
        <w:spacing w:after="0" w:line="240" w:lineRule="auto"/>
        <w:jc w:val="both"/>
        <w:rPr>
          <w:rFonts w:asciiTheme="minorHAnsi" w:eastAsia="Times New Roman" w:hAnsiTheme="minorHAnsi" w:cstheme="minorHAnsi"/>
          <w:bCs/>
          <w:color w:val="00B050"/>
          <w:sz w:val="22"/>
          <w:szCs w:val="22"/>
          <w:lang w:eastAsia="en-US"/>
        </w:rPr>
      </w:pPr>
      <w:r w:rsidRPr="00C14C1D">
        <w:rPr>
          <w:rFonts w:asciiTheme="minorHAnsi" w:eastAsia="Times New Roman" w:hAnsiTheme="minorHAnsi" w:cstheme="minorHAnsi"/>
          <w:b/>
          <w:bCs/>
          <w:color w:val="000000"/>
          <w:sz w:val="22"/>
          <w:szCs w:val="22"/>
          <w:lang w:eastAsia="en-US"/>
        </w:rPr>
        <w:t>P</w:t>
      </w:r>
      <w:r w:rsidR="00B742B7" w:rsidRPr="00C14C1D">
        <w:rPr>
          <w:rFonts w:asciiTheme="minorHAnsi" w:eastAsia="Times New Roman" w:hAnsiTheme="minorHAnsi" w:cstheme="minorHAnsi"/>
          <w:b/>
          <w:bCs/>
          <w:color w:val="000000"/>
          <w:sz w:val="22"/>
          <w:szCs w:val="22"/>
          <w:lang w:eastAsia="en-US"/>
        </w:rPr>
        <w:t xml:space="preserve">rekės </w:t>
      </w:r>
      <w:r w:rsidR="00B742B7" w:rsidRPr="00C14C1D">
        <w:rPr>
          <w:rFonts w:asciiTheme="minorHAnsi" w:eastAsia="Times New Roman" w:hAnsiTheme="minorHAnsi" w:cstheme="minorHAnsi"/>
          <w:bCs/>
          <w:color w:val="000000"/>
          <w:sz w:val="22"/>
          <w:szCs w:val="22"/>
          <w:lang w:eastAsia="en-US"/>
        </w:rPr>
        <w:t>–</w:t>
      </w:r>
      <w:r w:rsidR="00770F4D" w:rsidRPr="00C14C1D">
        <w:rPr>
          <w:rFonts w:asciiTheme="minorHAnsi" w:eastAsia="Times New Roman" w:hAnsiTheme="minorHAnsi" w:cstheme="minorHAnsi"/>
          <w:bCs/>
          <w:color w:val="000000"/>
          <w:sz w:val="22"/>
          <w:szCs w:val="22"/>
          <w:lang w:eastAsia="en-US"/>
        </w:rPr>
        <w:t xml:space="preserve"> </w:t>
      </w:r>
      <w:r w:rsidR="00A871EF" w:rsidRPr="00C14C1D">
        <w:rPr>
          <w:rFonts w:asciiTheme="minorHAnsi" w:eastAsia="Times New Roman" w:hAnsiTheme="minorHAnsi" w:cstheme="minorHAnsi"/>
          <w:bCs/>
          <w:color w:val="000000"/>
          <w:sz w:val="22"/>
          <w:szCs w:val="22"/>
          <w:lang w:eastAsia="en-US"/>
        </w:rPr>
        <w:t xml:space="preserve">šioje </w:t>
      </w:r>
      <w:r w:rsidR="00770F4D" w:rsidRPr="00C14C1D">
        <w:rPr>
          <w:rFonts w:asciiTheme="minorHAnsi" w:eastAsia="Times New Roman" w:hAnsiTheme="minorHAnsi" w:cstheme="minorHAnsi"/>
          <w:bCs/>
          <w:color w:val="000000"/>
          <w:sz w:val="22"/>
          <w:szCs w:val="22"/>
          <w:lang w:eastAsia="en-US"/>
        </w:rPr>
        <w:t xml:space="preserve">techninėje specifikacijoje </w:t>
      </w:r>
      <w:r w:rsidR="008B17D2" w:rsidRPr="00C14C1D">
        <w:rPr>
          <w:rFonts w:asciiTheme="minorHAnsi" w:eastAsia="Times New Roman" w:hAnsiTheme="minorHAnsi" w:cstheme="minorHAnsi"/>
          <w:bCs/>
          <w:color w:val="000000"/>
          <w:sz w:val="22"/>
          <w:szCs w:val="22"/>
          <w:lang w:eastAsia="en-US"/>
        </w:rPr>
        <w:t>nurodytos</w:t>
      </w:r>
      <w:r w:rsidR="00770F4D" w:rsidRPr="00C14C1D">
        <w:rPr>
          <w:rFonts w:asciiTheme="minorHAnsi" w:eastAsia="Times New Roman" w:hAnsiTheme="minorHAnsi" w:cstheme="minorHAnsi"/>
          <w:bCs/>
          <w:color w:val="000000"/>
          <w:sz w:val="22"/>
          <w:szCs w:val="22"/>
          <w:lang w:eastAsia="en-US"/>
        </w:rPr>
        <w:t xml:space="preserve"> </w:t>
      </w:r>
      <w:r w:rsidR="00337A30" w:rsidRPr="00C14C1D">
        <w:rPr>
          <w:rFonts w:asciiTheme="minorHAnsi" w:eastAsia="Times New Roman" w:hAnsiTheme="minorHAnsi" w:cstheme="minorHAnsi"/>
          <w:bCs/>
          <w:color w:val="000000"/>
          <w:sz w:val="22"/>
          <w:szCs w:val="22"/>
          <w:lang w:eastAsia="en-US"/>
        </w:rPr>
        <w:t>elektros įrangos atsarginės dalys, instrumentai ir įrengimai</w:t>
      </w:r>
      <w:r w:rsidR="007A3C9B" w:rsidRPr="00C14C1D">
        <w:rPr>
          <w:rFonts w:asciiTheme="minorHAnsi" w:eastAsia="Times New Roman" w:hAnsiTheme="minorHAnsi" w:cstheme="minorHAnsi"/>
          <w:bCs/>
          <w:color w:val="000000"/>
          <w:sz w:val="22"/>
          <w:szCs w:val="22"/>
          <w:lang w:eastAsia="en-US"/>
        </w:rPr>
        <w:t>.</w:t>
      </w:r>
      <w:r w:rsidR="00770F4D" w:rsidRPr="00C14C1D">
        <w:rPr>
          <w:rFonts w:asciiTheme="minorHAnsi" w:eastAsia="Times New Roman" w:hAnsiTheme="minorHAnsi" w:cstheme="minorHAnsi"/>
          <w:bCs/>
          <w:color w:val="000000"/>
          <w:sz w:val="22"/>
          <w:szCs w:val="22"/>
          <w:lang w:eastAsia="en-US"/>
        </w:rPr>
        <w:t xml:space="preserve"> </w:t>
      </w:r>
    </w:p>
    <w:p w14:paraId="1CE74D47" w14:textId="77777777" w:rsidR="00B742B7" w:rsidRPr="00C14C1D" w:rsidRDefault="00B742B7" w:rsidP="00337A30">
      <w:pPr>
        <w:spacing w:after="0" w:line="240" w:lineRule="auto"/>
        <w:jc w:val="both"/>
        <w:rPr>
          <w:rFonts w:asciiTheme="minorHAnsi" w:eastAsia="Times New Roman" w:hAnsiTheme="minorHAnsi" w:cstheme="minorHAnsi"/>
          <w:bCs/>
          <w:i/>
          <w:color w:val="00B050"/>
          <w:sz w:val="22"/>
          <w:szCs w:val="22"/>
          <w:lang w:eastAsia="en-US"/>
        </w:rPr>
      </w:pPr>
      <w:r w:rsidRPr="00C14C1D">
        <w:rPr>
          <w:rFonts w:asciiTheme="minorHAnsi" w:eastAsia="Times New Roman" w:hAnsiTheme="minorHAnsi" w:cstheme="minorHAnsi"/>
          <w:b/>
          <w:bCs/>
          <w:color w:val="000000"/>
          <w:sz w:val="22"/>
          <w:szCs w:val="22"/>
          <w:lang w:eastAsia="en-US"/>
        </w:rPr>
        <w:t xml:space="preserve">Užsakymas </w:t>
      </w:r>
      <w:r w:rsidRPr="00C14C1D">
        <w:rPr>
          <w:rFonts w:asciiTheme="minorHAnsi" w:eastAsia="Times New Roman" w:hAnsiTheme="minorHAnsi" w:cstheme="minorHAnsi"/>
          <w:bCs/>
          <w:color w:val="000000"/>
          <w:sz w:val="22"/>
          <w:szCs w:val="22"/>
          <w:lang w:eastAsia="en-US"/>
        </w:rPr>
        <w:t xml:space="preserve">– </w:t>
      </w:r>
      <w:r w:rsidR="00A871EF" w:rsidRPr="00C14C1D">
        <w:rPr>
          <w:rFonts w:asciiTheme="minorHAnsi" w:eastAsia="Times New Roman" w:hAnsiTheme="minorHAnsi" w:cstheme="minorHAnsi"/>
          <w:bCs/>
          <w:color w:val="000000"/>
          <w:sz w:val="22"/>
          <w:szCs w:val="22"/>
          <w:lang w:eastAsia="en-US"/>
        </w:rPr>
        <w:t>Preliminariosios sutarties pagrind</w:t>
      </w:r>
      <w:r w:rsidR="001C1673" w:rsidRPr="00C14C1D">
        <w:rPr>
          <w:rFonts w:asciiTheme="minorHAnsi" w:eastAsia="Times New Roman" w:hAnsiTheme="minorHAnsi" w:cstheme="minorHAnsi"/>
          <w:bCs/>
          <w:color w:val="000000"/>
          <w:sz w:val="22"/>
          <w:szCs w:val="22"/>
          <w:lang w:eastAsia="en-US"/>
        </w:rPr>
        <w:t xml:space="preserve">u Tiekėjui </w:t>
      </w:r>
      <w:r w:rsidR="00265F4A" w:rsidRPr="00C14C1D">
        <w:rPr>
          <w:rFonts w:asciiTheme="minorHAnsi" w:eastAsia="Times New Roman" w:hAnsiTheme="minorHAnsi" w:cstheme="minorHAnsi"/>
          <w:bCs/>
          <w:color w:val="000000"/>
          <w:sz w:val="22"/>
          <w:szCs w:val="22"/>
          <w:lang w:eastAsia="en-US"/>
        </w:rPr>
        <w:t>teikiamas rašytinis užsakymas, kuriame nurodomos</w:t>
      </w:r>
      <w:r w:rsidR="009D6E33" w:rsidRPr="00C14C1D">
        <w:rPr>
          <w:rFonts w:asciiTheme="minorHAnsi" w:eastAsia="Times New Roman" w:hAnsiTheme="minorHAnsi" w:cstheme="minorHAnsi"/>
          <w:bCs/>
          <w:color w:val="000000"/>
          <w:sz w:val="22"/>
          <w:szCs w:val="22"/>
          <w:lang w:eastAsia="en-US"/>
        </w:rPr>
        <w:t xml:space="preserve"> užsakomos P</w:t>
      </w:r>
      <w:r w:rsidR="00A871EF" w:rsidRPr="00C14C1D">
        <w:rPr>
          <w:rFonts w:asciiTheme="minorHAnsi" w:eastAsia="Times New Roman" w:hAnsiTheme="minorHAnsi" w:cstheme="minorHAnsi"/>
          <w:bCs/>
          <w:color w:val="000000"/>
          <w:sz w:val="22"/>
          <w:szCs w:val="22"/>
          <w:lang w:eastAsia="en-US"/>
        </w:rPr>
        <w:t>rekės, jų kiekis, bei</w:t>
      </w:r>
      <w:r w:rsidR="00E77AD8" w:rsidRPr="00C14C1D">
        <w:rPr>
          <w:rFonts w:asciiTheme="minorHAnsi" w:eastAsia="Times New Roman" w:hAnsiTheme="minorHAnsi" w:cstheme="minorHAnsi"/>
          <w:bCs/>
          <w:color w:val="000000"/>
          <w:sz w:val="22"/>
          <w:szCs w:val="22"/>
          <w:lang w:eastAsia="en-US"/>
        </w:rPr>
        <w:t xml:space="preserve"> kiti P</w:t>
      </w:r>
      <w:r w:rsidR="00A871EF" w:rsidRPr="00C14C1D">
        <w:rPr>
          <w:rFonts w:asciiTheme="minorHAnsi" w:eastAsia="Times New Roman" w:hAnsiTheme="minorHAnsi" w:cstheme="minorHAnsi"/>
          <w:bCs/>
          <w:color w:val="000000"/>
          <w:sz w:val="22"/>
          <w:szCs w:val="22"/>
          <w:lang w:eastAsia="en-US"/>
        </w:rPr>
        <w:t xml:space="preserve">rekių tiekimui reikalingi parametrai. </w:t>
      </w:r>
    </w:p>
    <w:p w14:paraId="708C6180" w14:textId="77777777" w:rsidR="00B742B7" w:rsidRPr="00C14C1D" w:rsidRDefault="00B742B7" w:rsidP="00B742B7">
      <w:pPr>
        <w:spacing w:after="120" w:line="240" w:lineRule="auto"/>
        <w:ind w:firstLine="851"/>
        <w:jc w:val="both"/>
        <w:rPr>
          <w:rFonts w:asciiTheme="minorHAnsi" w:eastAsia="Times New Roman" w:hAnsiTheme="minorHAnsi" w:cstheme="minorHAnsi"/>
          <w:bCs/>
          <w:color w:val="00B050"/>
          <w:sz w:val="22"/>
          <w:szCs w:val="22"/>
          <w:lang w:eastAsia="en-US"/>
        </w:rPr>
      </w:pPr>
    </w:p>
    <w:p w14:paraId="0ECF18E7" w14:textId="77777777" w:rsidR="00B742B7" w:rsidRPr="00C14C1D" w:rsidRDefault="00B742B7" w:rsidP="00B742B7">
      <w:pPr>
        <w:numPr>
          <w:ilvl w:val="0"/>
          <w:numId w:val="1"/>
        </w:numPr>
        <w:spacing w:after="0" w:line="240" w:lineRule="auto"/>
        <w:ind w:left="181" w:hanging="181"/>
        <w:jc w:val="center"/>
        <w:rPr>
          <w:rFonts w:asciiTheme="minorHAnsi" w:eastAsia="Times New Roman" w:hAnsiTheme="minorHAnsi" w:cstheme="minorHAnsi"/>
          <w:b/>
          <w:color w:val="000000"/>
          <w:sz w:val="22"/>
          <w:szCs w:val="22"/>
          <w:lang w:eastAsia="en-US"/>
        </w:rPr>
      </w:pPr>
      <w:r w:rsidRPr="00C14C1D">
        <w:rPr>
          <w:rFonts w:asciiTheme="minorHAnsi" w:eastAsia="Times New Roman" w:hAnsiTheme="minorHAnsi" w:cstheme="minorHAnsi"/>
          <w:b/>
          <w:color w:val="000000"/>
          <w:sz w:val="22"/>
          <w:szCs w:val="22"/>
          <w:lang w:eastAsia="en-US"/>
        </w:rPr>
        <w:t xml:space="preserve">PREKIŲ APRAŠYMAS </w:t>
      </w:r>
      <w:r w:rsidR="00B7267E" w:rsidRPr="00C14C1D">
        <w:rPr>
          <w:rFonts w:asciiTheme="minorHAnsi" w:eastAsia="Times New Roman" w:hAnsiTheme="minorHAnsi" w:cstheme="minorHAnsi"/>
          <w:b/>
          <w:color w:val="000000"/>
          <w:sz w:val="22"/>
          <w:szCs w:val="22"/>
          <w:lang w:eastAsia="en-US"/>
        </w:rPr>
        <w:t>IR</w:t>
      </w:r>
      <w:r w:rsidRPr="00C14C1D">
        <w:rPr>
          <w:rFonts w:asciiTheme="minorHAnsi" w:eastAsia="Times New Roman" w:hAnsiTheme="minorHAnsi" w:cstheme="minorHAnsi"/>
          <w:b/>
          <w:color w:val="000000"/>
          <w:sz w:val="22"/>
          <w:szCs w:val="22"/>
          <w:lang w:eastAsia="en-US"/>
        </w:rPr>
        <w:t xml:space="preserve"> PIRKIMO APIMTYS</w:t>
      </w:r>
    </w:p>
    <w:p w14:paraId="39FB0D5E" w14:textId="08185FE8" w:rsidR="00A16C16" w:rsidRPr="00C14C1D" w:rsidRDefault="00B7267E" w:rsidP="00337A30">
      <w:pPr>
        <w:spacing w:after="0" w:line="240" w:lineRule="auto"/>
        <w:jc w:val="both"/>
        <w:rPr>
          <w:rFonts w:asciiTheme="minorHAnsi" w:eastAsia="Times New Roman" w:hAnsiTheme="minorHAnsi" w:cstheme="minorHAnsi"/>
          <w:bCs/>
          <w:color w:val="000000"/>
          <w:spacing w:val="-2"/>
          <w:sz w:val="22"/>
          <w:szCs w:val="22"/>
          <w:lang w:eastAsia="en-US"/>
        </w:rPr>
      </w:pPr>
      <w:r w:rsidRPr="00C14C1D">
        <w:rPr>
          <w:rFonts w:asciiTheme="minorHAnsi" w:eastAsia="Times New Roman" w:hAnsiTheme="minorHAnsi" w:cstheme="minorHAnsi"/>
          <w:bCs/>
          <w:color w:val="000000"/>
          <w:sz w:val="22"/>
          <w:szCs w:val="22"/>
          <w:lang w:eastAsia="en-US"/>
        </w:rPr>
        <w:t xml:space="preserve">3. </w:t>
      </w:r>
      <w:r w:rsidR="006E21FC" w:rsidRPr="00C14C1D">
        <w:rPr>
          <w:rFonts w:asciiTheme="minorHAnsi" w:eastAsia="Times New Roman" w:hAnsiTheme="minorHAnsi" w:cstheme="minorHAnsi"/>
          <w:bCs/>
          <w:color w:val="000000"/>
          <w:sz w:val="22"/>
          <w:szCs w:val="22"/>
          <w:lang w:eastAsia="en-US"/>
        </w:rPr>
        <w:t>Perkamos Prekės, jų</w:t>
      </w:r>
      <w:r w:rsidR="00A661C4" w:rsidRPr="00C14C1D">
        <w:rPr>
          <w:rFonts w:asciiTheme="minorHAnsi" w:eastAsia="Times New Roman" w:hAnsiTheme="minorHAnsi" w:cstheme="minorHAnsi"/>
          <w:bCs/>
          <w:color w:val="000000"/>
          <w:sz w:val="22"/>
          <w:szCs w:val="22"/>
          <w:lang w:eastAsia="en-US"/>
        </w:rPr>
        <w:t xml:space="preserve"> techninės charakteristikos </w:t>
      </w:r>
      <w:r w:rsidR="006E21FC" w:rsidRPr="00C14C1D">
        <w:rPr>
          <w:rFonts w:asciiTheme="minorHAnsi" w:eastAsia="Times New Roman" w:hAnsiTheme="minorHAnsi" w:cstheme="minorHAnsi"/>
          <w:bCs/>
          <w:color w:val="000000"/>
          <w:spacing w:val="-2"/>
          <w:sz w:val="22"/>
          <w:szCs w:val="22"/>
          <w:lang w:eastAsia="en-US"/>
        </w:rPr>
        <w:t>bei</w:t>
      </w:r>
      <w:r w:rsidR="006361D7" w:rsidRPr="00C14C1D">
        <w:rPr>
          <w:rFonts w:asciiTheme="minorHAnsi" w:eastAsia="Times New Roman" w:hAnsiTheme="minorHAnsi" w:cstheme="minorHAnsi"/>
          <w:bCs/>
          <w:color w:val="000000"/>
          <w:spacing w:val="-2"/>
          <w:sz w:val="22"/>
          <w:szCs w:val="22"/>
          <w:lang w:eastAsia="en-US"/>
        </w:rPr>
        <w:t xml:space="preserve"> preliminarūs kiekiai </w:t>
      </w:r>
      <w:r w:rsidR="00B742B7" w:rsidRPr="00C14C1D">
        <w:rPr>
          <w:rFonts w:asciiTheme="minorHAnsi" w:eastAsia="Times New Roman" w:hAnsiTheme="minorHAnsi" w:cstheme="minorHAnsi"/>
          <w:bCs/>
          <w:color w:val="000000"/>
          <w:spacing w:val="-2"/>
          <w:sz w:val="22"/>
          <w:szCs w:val="22"/>
          <w:lang w:eastAsia="en-US"/>
        </w:rPr>
        <w:t>nurodyti  šios techninės specifikacijos 1</w:t>
      </w:r>
      <w:r w:rsidR="00337A30" w:rsidRPr="00C14C1D">
        <w:rPr>
          <w:rFonts w:asciiTheme="minorHAnsi" w:eastAsia="Times New Roman" w:hAnsiTheme="minorHAnsi" w:cstheme="minorHAnsi"/>
          <w:bCs/>
          <w:color w:val="000000"/>
          <w:spacing w:val="-2"/>
          <w:sz w:val="22"/>
          <w:szCs w:val="22"/>
          <w:lang w:eastAsia="en-US"/>
        </w:rPr>
        <w:t xml:space="preserve"> lentelėj</w:t>
      </w:r>
      <w:r w:rsidR="00B742B7" w:rsidRPr="00C14C1D">
        <w:rPr>
          <w:rFonts w:asciiTheme="minorHAnsi" w:eastAsia="Times New Roman" w:hAnsiTheme="minorHAnsi" w:cstheme="minorHAnsi"/>
          <w:bCs/>
          <w:color w:val="000000"/>
          <w:spacing w:val="-2"/>
          <w:sz w:val="22"/>
          <w:szCs w:val="22"/>
          <w:lang w:eastAsia="en-US"/>
        </w:rPr>
        <w:t>e</w:t>
      </w:r>
      <w:r w:rsidR="00A16C16" w:rsidRPr="00C14C1D">
        <w:rPr>
          <w:rFonts w:asciiTheme="minorHAnsi" w:eastAsia="Times New Roman" w:hAnsiTheme="minorHAnsi" w:cstheme="minorHAnsi"/>
          <w:bCs/>
          <w:color w:val="000000"/>
          <w:spacing w:val="-2"/>
          <w:sz w:val="22"/>
          <w:szCs w:val="22"/>
          <w:lang w:eastAsia="en-US"/>
        </w:rPr>
        <w:t>.</w:t>
      </w:r>
      <w:r w:rsidR="00A16C16" w:rsidRPr="00C14C1D">
        <w:rPr>
          <w:rFonts w:asciiTheme="minorHAnsi" w:eastAsia="Arial" w:hAnsiTheme="minorHAnsi" w:cstheme="minorHAnsi"/>
          <w:color w:val="000000"/>
          <w:sz w:val="22"/>
          <w:szCs w:val="22"/>
        </w:rPr>
        <w:t xml:space="preserve"> </w:t>
      </w:r>
      <w:r w:rsidR="00A16C16" w:rsidRPr="00C14C1D">
        <w:rPr>
          <w:rFonts w:asciiTheme="minorHAnsi" w:eastAsia="Times New Roman" w:hAnsiTheme="minorHAnsi" w:cstheme="minorHAnsi"/>
          <w:bCs/>
          <w:color w:val="000000"/>
          <w:spacing w:val="-2"/>
          <w:sz w:val="22"/>
          <w:szCs w:val="22"/>
          <w:lang w:eastAsia="en-US"/>
        </w:rPr>
        <w:t>Pirkėjas turi teisę koreguoti perkamų Prekių kiekius, t. y. atskirose eilutėse nurodytas Prekių kiekis gali būti keičiamas (didėti ar mažėti nuo nurodyto eilutės kiekio), neviršijant bendros Preliminariosios sutarties kainos. Pirkėjas neįsipareigoja nupirkti viso Prekių kiekio ar bet kokios jų dalies.</w:t>
      </w:r>
    </w:p>
    <w:p w14:paraId="6F3CA982" w14:textId="64D97D8A" w:rsidR="00B742B7" w:rsidRPr="00C14C1D" w:rsidRDefault="00A16C16" w:rsidP="00337A30">
      <w:pPr>
        <w:spacing w:after="0" w:line="240" w:lineRule="auto"/>
        <w:jc w:val="both"/>
        <w:rPr>
          <w:rFonts w:asciiTheme="minorHAnsi" w:eastAsia="Times New Roman" w:hAnsiTheme="minorHAnsi" w:cstheme="minorHAnsi"/>
          <w:bCs/>
          <w:color w:val="000000"/>
          <w:spacing w:val="-2"/>
          <w:sz w:val="22"/>
          <w:szCs w:val="22"/>
          <w:lang w:eastAsia="en-US"/>
        </w:rPr>
      </w:pPr>
      <w:r w:rsidRPr="00C14C1D">
        <w:rPr>
          <w:rFonts w:asciiTheme="minorHAnsi" w:eastAsia="Times New Roman" w:hAnsiTheme="minorHAnsi" w:cstheme="minorHAnsi"/>
          <w:bCs/>
          <w:color w:val="000000"/>
          <w:spacing w:val="-2"/>
          <w:sz w:val="22"/>
          <w:szCs w:val="22"/>
          <w:lang w:eastAsia="en-US"/>
        </w:rPr>
        <w:t xml:space="preserve">4. </w:t>
      </w:r>
      <w:r w:rsidR="00B742B7" w:rsidRPr="00C14C1D">
        <w:rPr>
          <w:rFonts w:asciiTheme="minorHAnsi" w:eastAsia="Times New Roman" w:hAnsiTheme="minorHAnsi" w:cstheme="minorHAnsi"/>
          <w:bCs/>
          <w:color w:val="000000"/>
          <w:spacing w:val="-2"/>
          <w:sz w:val="22"/>
          <w:szCs w:val="22"/>
          <w:lang w:eastAsia="en-US"/>
        </w:rPr>
        <w:t xml:space="preserve"> </w:t>
      </w:r>
      <w:r w:rsidRPr="00C14C1D">
        <w:rPr>
          <w:rFonts w:asciiTheme="minorHAnsi" w:eastAsia="Times New Roman" w:hAnsiTheme="minorHAnsi" w:cstheme="minorHAnsi"/>
          <w:bCs/>
          <w:color w:val="000000"/>
          <w:spacing w:val="-2"/>
          <w:sz w:val="22"/>
          <w:szCs w:val="22"/>
          <w:lang w:eastAsia="en-US"/>
        </w:rPr>
        <w:t xml:space="preserve">Esant poreikiui, </w:t>
      </w:r>
      <w:r w:rsidR="00E77AD8" w:rsidRPr="00C14C1D">
        <w:rPr>
          <w:rFonts w:asciiTheme="minorHAnsi" w:eastAsia="Times New Roman" w:hAnsiTheme="minorHAnsi" w:cstheme="minorHAnsi"/>
          <w:bCs/>
          <w:color w:val="000000"/>
          <w:spacing w:val="-2"/>
          <w:sz w:val="22"/>
          <w:szCs w:val="22"/>
          <w:lang w:eastAsia="en-US"/>
        </w:rPr>
        <w:t>Pirkėjas turės teisę pirkti ir k</w:t>
      </w:r>
      <w:r w:rsidRPr="00C14C1D">
        <w:rPr>
          <w:rFonts w:asciiTheme="minorHAnsi" w:eastAsia="Times New Roman" w:hAnsiTheme="minorHAnsi" w:cstheme="minorHAnsi"/>
          <w:bCs/>
          <w:color w:val="000000"/>
          <w:spacing w:val="-2"/>
          <w:sz w:val="22"/>
          <w:szCs w:val="22"/>
          <w:lang w:eastAsia="en-US"/>
        </w:rPr>
        <w:t>itas, šioje techninėje spe</w:t>
      </w:r>
      <w:r w:rsidR="00E77AD8" w:rsidRPr="00C14C1D">
        <w:rPr>
          <w:rFonts w:asciiTheme="minorHAnsi" w:eastAsia="Times New Roman" w:hAnsiTheme="minorHAnsi" w:cstheme="minorHAnsi"/>
          <w:bCs/>
          <w:color w:val="000000"/>
          <w:spacing w:val="-2"/>
          <w:sz w:val="22"/>
          <w:szCs w:val="22"/>
          <w:lang w:eastAsia="en-US"/>
        </w:rPr>
        <w:t xml:space="preserve">cifikacijoje nenurodytas, </w:t>
      </w:r>
      <w:r w:rsidR="00E77AD8" w:rsidRPr="00C14C1D">
        <w:rPr>
          <w:rFonts w:asciiTheme="minorHAnsi" w:eastAsia="Times New Roman" w:hAnsiTheme="minorHAnsi" w:cstheme="minorHAnsi"/>
          <w:bCs/>
          <w:color w:val="000000"/>
          <w:sz w:val="22"/>
          <w:szCs w:val="22"/>
          <w:lang w:eastAsia="en-US"/>
        </w:rPr>
        <w:t xml:space="preserve"> </w:t>
      </w:r>
      <w:r w:rsidR="00E77AD8" w:rsidRPr="00C14C1D">
        <w:rPr>
          <w:rFonts w:asciiTheme="minorHAnsi" w:eastAsia="Times New Roman" w:hAnsiTheme="minorHAnsi" w:cstheme="minorHAnsi"/>
          <w:bCs/>
          <w:color w:val="000000"/>
          <w:spacing w:val="-2"/>
          <w:sz w:val="22"/>
          <w:szCs w:val="22"/>
          <w:lang w:eastAsia="en-US"/>
        </w:rPr>
        <w:t xml:space="preserve">tačiau </w:t>
      </w:r>
      <w:r w:rsidR="00B5589A" w:rsidRPr="00C14C1D">
        <w:rPr>
          <w:rFonts w:asciiTheme="minorHAnsi" w:eastAsia="Times New Roman" w:hAnsiTheme="minorHAnsi" w:cstheme="minorHAnsi"/>
          <w:bCs/>
          <w:color w:val="000000"/>
          <w:spacing w:val="-2"/>
          <w:sz w:val="22"/>
          <w:szCs w:val="22"/>
          <w:lang w:eastAsia="en-US"/>
        </w:rPr>
        <w:t>pagal funkcinę paskirtį panašias į 1 lent</w:t>
      </w:r>
      <w:r w:rsidR="00337A30" w:rsidRPr="00C14C1D">
        <w:rPr>
          <w:rFonts w:asciiTheme="minorHAnsi" w:eastAsia="Times New Roman" w:hAnsiTheme="minorHAnsi" w:cstheme="minorHAnsi"/>
          <w:bCs/>
          <w:color w:val="000000"/>
          <w:spacing w:val="-2"/>
          <w:sz w:val="22"/>
          <w:szCs w:val="22"/>
          <w:lang w:eastAsia="en-US"/>
        </w:rPr>
        <w:t>elėj</w:t>
      </w:r>
      <w:r w:rsidR="00B5589A" w:rsidRPr="00C14C1D">
        <w:rPr>
          <w:rFonts w:asciiTheme="minorHAnsi" w:eastAsia="Times New Roman" w:hAnsiTheme="minorHAnsi" w:cstheme="minorHAnsi"/>
          <w:bCs/>
          <w:color w:val="000000"/>
          <w:spacing w:val="-2"/>
          <w:sz w:val="22"/>
          <w:szCs w:val="22"/>
          <w:lang w:eastAsia="en-US"/>
        </w:rPr>
        <w:t>e nurodytas Prekes</w:t>
      </w:r>
      <w:r w:rsidR="00E77AD8" w:rsidRPr="00C14C1D">
        <w:rPr>
          <w:rFonts w:asciiTheme="minorHAnsi" w:eastAsia="Times New Roman" w:hAnsiTheme="minorHAnsi" w:cstheme="minorHAnsi"/>
          <w:bCs/>
          <w:color w:val="000000"/>
          <w:spacing w:val="-2"/>
          <w:sz w:val="22"/>
          <w:szCs w:val="22"/>
          <w:lang w:eastAsia="en-US"/>
        </w:rPr>
        <w:t xml:space="preserve">. </w:t>
      </w:r>
      <w:r w:rsidR="00376C2C" w:rsidRPr="00C14C1D">
        <w:rPr>
          <w:rFonts w:asciiTheme="minorHAnsi" w:eastAsia="Times New Roman" w:hAnsiTheme="minorHAnsi" w:cstheme="minorHAnsi"/>
          <w:bCs/>
          <w:color w:val="000000"/>
          <w:spacing w:val="-2"/>
          <w:sz w:val="22"/>
          <w:szCs w:val="22"/>
          <w:lang w:eastAsia="en-US"/>
        </w:rPr>
        <w:t xml:space="preserve">Kitos prekės bus perkamos kreipiantis į Tiekėją, prašant papildyti pasiūlymą. </w:t>
      </w:r>
      <w:r w:rsidR="00E77AD8" w:rsidRPr="00C14C1D">
        <w:rPr>
          <w:rFonts w:asciiTheme="minorHAnsi" w:eastAsia="Times New Roman" w:hAnsiTheme="minorHAnsi" w:cstheme="minorHAnsi"/>
          <w:bCs/>
          <w:color w:val="000000"/>
          <w:spacing w:val="-2"/>
          <w:sz w:val="22"/>
          <w:szCs w:val="22"/>
          <w:lang w:eastAsia="en-US"/>
        </w:rPr>
        <w:t>Kitoms prekėms taikomos visos šioje techninėje specifikacijoje ir Preliminariojoje</w:t>
      </w:r>
      <w:r w:rsidR="00E77AD8" w:rsidRPr="00C14C1D">
        <w:rPr>
          <w:rFonts w:asciiTheme="minorHAnsi" w:eastAsia="Times New Roman" w:hAnsiTheme="minorHAnsi" w:cstheme="minorHAnsi"/>
          <w:b/>
          <w:bCs/>
          <w:color w:val="000000"/>
          <w:spacing w:val="-2"/>
          <w:sz w:val="22"/>
          <w:szCs w:val="22"/>
          <w:lang w:eastAsia="en-US"/>
        </w:rPr>
        <w:t xml:space="preserve"> </w:t>
      </w:r>
      <w:r w:rsidR="00E77AD8" w:rsidRPr="00C14C1D">
        <w:rPr>
          <w:rFonts w:asciiTheme="minorHAnsi" w:eastAsia="Times New Roman" w:hAnsiTheme="minorHAnsi" w:cstheme="minorHAnsi"/>
          <w:bCs/>
          <w:color w:val="000000"/>
          <w:spacing w:val="-2"/>
          <w:sz w:val="22"/>
          <w:szCs w:val="22"/>
          <w:lang w:eastAsia="en-US"/>
        </w:rPr>
        <w:t>sutartyje nustatytos sąlygos, nebent aiškiai bus nustatyta kitaip.</w:t>
      </w:r>
    </w:p>
    <w:p w14:paraId="053FE2AE" w14:textId="77777777" w:rsidR="007E0D4F" w:rsidRPr="00C14C1D" w:rsidRDefault="00A16C16" w:rsidP="00337A30">
      <w:pPr>
        <w:spacing w:after="0" w:line="240" w:lineRule="auto"/>
        <w:jc w:val="both"/>
        <w:rPr>
          <w:rFonts w:asciiTheme="minorHAnsi" w:eastAsia="Times New Roman" w:hAnsiTheme="minorHAnsi" w:cstheme="minorHAnsi"/>
          <w:bCs/>
          <w:sz w:val="22"/>
          <w:szCs w:val="22"/>
          <w:lang w:eastAsia="en-US"/>
        </w:rPr>
      </w:pPr>
      <w:r w:rsidRPr="00C14C1D">
        <w:rPr>
          <w:rFonts w:asciiTheme="minorHAnsi" w:eastAsia="Times New Roman" w:hAnsiTheme="minorHAnsi" w:cstheme="minorHAnsi"/>
          <w:bCs/>
          <w:color w:val="000000"/>
          <w:spacing w:val="-2"/>
          <w:sz w:val="22"/>
          <w:szCs w:val="22"/>
          <w:lang w:eastAsia="en-US"/>
        </w:rPr>
        <w:t xml:space="preserve">5. </w:t>
      </w:r>
      <w:r w:rsidR="007E0D4F" w:rsidRPr="00C14C1D">
        <w:rPr>
          <w:rFonts w:asciiTheme="minorHAnsi" w:eastAsia="Times New Roman" w:hAnsiTheme="minorHAnsi" w:cstheme="minorHAnsi"/>
          <w:bCs/>
          <w:sz w:val="22"/>
          <w:szCs w:val="22"/>
          <w:lang w:eastAsia="en-US"/>
        </w:rPr>
        <w:t>Bendrieji reikalavimai:</w:t>
      </w:r>
    </w:p>
    <w:p w14:paraId="7EE7E9D3" w14:textId="12CD6015" w:rsidR="00B742B7" w:rsidRPr="00C14C1D" w:rsidRDefault="00932C45" w:rsidP="00337A30">
      <w:pPr>
        <w:spacing w:after="0" w:line="240" w:lineRule="auto"/>
        <w:jc w:val="both"/>
        <w:rPr>
          <w:rFonts w:asciiTheme="minorHAnsi" w:hAnsiTheme="minorHAnsi" w:cstheme="minorHAnsi"/>
          <w:sz w:val="22"/>
          <w:szCs w:val="22"/>
          <w:lang w:eastAsia="en-US"/>
        </w:rPr>
      </w:pPr>
      <w:r w:rsidRPr="00C14C1D">
        <w:rPr>
          <w:rFonts w:asciiTheme="minorHAnsi" w:eastAsia="Times New Roman" w:hAnsiTheme="minorHAnsi" w:cstheme="minorHAnsi"/>
          <w:bCs/>
          <w:sz w:val="22"/>
          <w:szCs w:val="22"/>
          <w:lang w:eastAsia="en-US"/>
        </w:rPr>
        <w:t>5</w:t>
      </w:r>
      <w:r w:rsidR="007E0D4F" w:rsidRPr="00C14C1D">
        <w:rPr>
          <w:rFonts w:asciiTheme="minorHAnsi" w:eastAsia="Times New Roman" w:hAnsiTheme="minorHAnsi" w:cstheme="minorHAnsi"/>
          <w:bCs/>
          <w:sz w:val="22"/>
          <w:szCs w:val="22"/>
          <w:lang w:eastAsia="en-US"/>
        </w:rPr>
        <w:t>.1.</w:t>
      </w:r>
      <w:r w:rsidR="00B5589A" w:rsidRPr="00C14C1D">
        <w:rPr>
          <w:rFonts w:asciiTheme="minorHAnsi" w:eastAsia="Arial" w:hAnsiTheme="minorHAnsi" w:cstheme="minorHAnsi"/>
          <w:color w:val="000000"/>
          <w:sz w:val="22"/>
          <w:szCs w:val="22"/>
        </w:rPr>
        <w:t xml:space="preserve"> </w:t>
      </w:r>
      <w:r w:rsidR="00B5589A" w:rsidRPr="00C14C1D">
        <w:rPr>
          <w:rFonts w:asciiTheme="minorHAnsi" w:eastAsia="Times New Roman" w:hAnsiTheme="minorHAnsi" w:cstheme="minorHAnsi"/>
          <w:bCs/>
          <w:sz w:val="22"/>
          <w:szCs w:val="22"/>
          <w:lang w:eastAsia="en-US"/>
        </w:rPr>
        <w:t>Prekės turi būti naujos, nenaudotos</w:t>
      </w:r>
      <w:r w:rsidR="003B7223" w:rsidRPr="00C14C1D">
        <w:rPr>
          <w:rFonts w:asciiTheme="minorHAnsi" w:hAnsiTheme="minorHAnsi" w:cstheme="minorHAnsi"/>
          <w:sz w:val="22"/>
          <w:szCs w:val="22"/>
          <w:lang w:eastAsia="en-US"/>
        </w:rPr>
        <w:t>,</w:t>
      </w:r>
      <w:r w:rsidR="003B7223" w:rsidRPr="00C14C1D">
        <w:rPr>
          <w:rFonts w:asciiTheme="minorHAnsi" w:eastAsia="Times New Roman" w:hAnsiTheme="minorHAnsi" w:cstheme="minorHAnsi"/>
          <w:bCs/>
          <w:spacing w:val="-2"/>
          <w:sz w:val="22"/>
          <w:szCs w:val="22"/>
          <w:lang w:eastAsia="en-US"/>
        </w:rPr>
        <w:t xml:space="preserve"> negali būti atnaujintos, renovuotos</w:t>
      </w:r>
      <w:r w:rsidR="00D00AB4" w:rsidRPr="00C14C1D">
        <w:rPr>
          <w:rFonts w:asciiTheme="minorHAnsi" w:eastAsia="Times New Roman" w:hAnsiTheme="minorHAnsi" w:cstheme="minorHAnsi"/>
          <w:bCs/>
          <w:spacing w:val="-2"/>
          <w:sz w:val="22"/>
          <w:szCs w:val="22"/>
          <w:lang w:eastAsia="en-US"/>
        </w:rPr>
        <w:t>;</w:t>
      </w:r>
    </w:p>
    <w:p w14:paraId="73E67BB4" w14:textId="4AB4D92B" w:rsidR="003B7223" w:rsidRPr="00C14C1D" w:rsidRDefault="00D420DA" w:rsidP="00337A30">
      <w:pPr>
        <w:spacing w:after="0" w:line="240" w:lineRule="auto"/>
        <w:jc w:val="both"/>
        <w:rPr>
          <w:rFonts w:asciiTheme="minorHAnsi" w:hAnsiTheme="minorHAnsi" w:cstheme="minorHAnsi"/>
          <w:sz w:val="22"/>
          <w:szCs w:val="22"/>
        </w:rPr>
      </w:pPr>
      <w:r w:rsidRPr="00C14C1D">
        <w:rPr>
          <w:rFonts w:asciiTheme="minorHAnsi" w:hAnsiTheme="minorHAnsi" w:cstheme="minorHAnsi"/>
          <w:sz w:val="22"/>
          <w:szCs w:val="22"/>
        </w:rPr>
        <w:t>5.2</w:t>
      </w:r>
      <w:r w:rsidR="003525B8" w:rsidRPr="00C14C1D">
        <w:rPr>
          <w:rFonts w:asciiTheme="minorHAnsi" w:hAnsiTheme="minorHAnsi" w:cstheme="minorHAnsi"/>
          <w:sz w:val="22"/>
          <w:szCs w:val="22"/>
        </w:rPr>
        <w:t xml:space="preserve">. </w:t>
      </w:r>
      <w:r w:rsidR="00B742B7" w:rsidRPr="00C14C1D">
        <w:rPr>
          <w:rFonts w:asciiTheme="minorHAnsi" w:hAnsiTheme="minorHAnsi" w:cstheme="minorHAnsi"/>
          <w:sz w:val="22"/>
          <w:szCs w:val="22"/>
        </w:rPr>
        <w:t>Prekės turi būti tinkamos naudoti pagal jų tikslinę paskirtį, be paslėptų Prekių trūkumų, dėl kurių Prekių nebūtų galima naudoti pagal jų tikslinę paskirtį arba dėl ku</w:t>
      </w:r>
      <w:r w:rsidR="009F1C6F" w:rsidRPr="00C14C1D">
        <w:rPr>
          <w:rFonts w:asciiTheme="minorHAnsi" w:hAnsiTheme="minorHAnsi" w:cstheme="minorHAnsi"/>
          <w:sz w:val="22"/>
          <w:szCs w:val="22"/>
        </w:rPr>
        <w:t>rių sumažėtų Prekių naudingumas</w:t>
      </w:r>
      <w:r w:rsidR="00567963">
        <w:rPr>
          <w:rFonts w:asciiTheme="minorHAnsi" w:hAnsiTheme="minorHAnsi" w:cstheme="minorHAnsi"/>
          <w:sz w:val="22"/>
          <w:szCs w:val="22"/>
        </w:rPr>
        <w:t xml:space="preserve">. </w:t>
      </w:r>
      <w:r w:rsidR="00567963" w:rsidRPr="00BB6B59">
        <w:rPr>
          <w:rFonts w:asciiTheme="minorHAnsi" w:hAnsiTheme="minorHAnsi" w:cstheme="minorHAnsi"/>
          <w:sz w:val="22"/>
          <w:szCs w:val="22"/>
        </w:rPr>
        <w:t>Prekės turi būti pagamintos iš patvarių, atsparių korozijai medžiagų, užtikrinančių ilgalaikį naudojimą</w:t>
      </w:r>
      <w:r w:rsidR="009F1C6F" w:rsidRPr="00C14C1D">
        <w:rPr>
          <w:rFonts w:asciiTheme="minorHAnsi" w:hAnsiTheme="minorHAnsi" w:cstheme="minorHAnsi"/>
          <w:sz w:val="22"/>
          <w:szCs w:val="22"/>
        </w:rPr>
        <w:t>;</w:t>
      </w:r>
    </w:p>
    <w:p w14:paraId="4BA45DB9" w14:textId="59371809" w:rsidR="00B742B7" w:rsidRPr="00C14C1D" w:rsidRDefault="00D00AB4" w:rsidP="00337A30">
      <w:pPr>
        <w:spacing w:after="0" w:line="240" w:lineRule="auto"/>
        <w:jc w:val="both"/>
        <w:rPr>
          <w:rFonts w:asciiTheme="minorHAnsi" w:hAnsiTheme="minorHAnsi" w:cstheme="minorHAnsi"/>
          <w:sz w:val="22"/>
          <w:szCs w:val="22"/>
        </w:rPr>
      </w:pPr>
      <w:r w:rsidRPr="00C14C1D">
        <w:rPr>
          <w:rFonts w:asciiTheme="minorHAnsi" w:hAnsiTheme="minorHAnsi" w:cstheme="minorHAnsi"/>
          <w:sz w:val="22"/>
          <w:szCs w:val="22"/>
        </w:rPr>
        <w:t>5.4</w:t>
      </w:r>
      <w:r w:rsidR="003525B8" w:rsidRPr="00C14C1D">
        <w:rPr>
          <w:rFonts w:asciiTheme="minorHAnsi" w:hAnsiTheme="minorHAnsi" w:cstheme="minorHAnsi"/>
          <w:sz w:val="22"/>
          <w:szCs w:val="22"/>
        </w:rPr>
        <w:t xml:space="preserve">. </w:t>
      </w:r>
      <w:r w:rsidR="006512C0" w:rsidRPr="00C14C1D">
        <w:rPr>
          <w:rFonts w:asciiTheme="minorHAnsi" w:hAnsiTheme="minorHAnsi" w:cstheme="minorHAnsi"/>
          <w:sz w:val="22"/>
          <w:szCs w:val="22"/>
        </w:rPr>
        <w:t>Prekės turi atitikti Lietuvos Respublikoje galiojančius standartus ir kitus teisės aktuose tokioms prekėms keliamus reikalavimus</w:t>
      </w:r>
      <w:r w:rsidR="00337A30" w:rsidRPr="00C14C1D">
        <w:rPr>
          <w:rFonts w:asciiTheme="minorHAnsi" w:hAnsiTheme="minorHAnsi" w:cstheme="minorHAnsi"/>
          <w:sz w:val="22"/>
          <w:szCs w:val="22"/>
        </w:rPr>
        <w:t>.</w:t>
      </w:r>
    </w:p>
    <w:p w14:paraId="1DB03168" w14:textId="77777777" w:rsidR="00211441" w:rsidRPr="00C14C1D" w:rsidRDefault="00211441" w:rsidP="00337A30">
      <w:pPr>
        <w:spacing w:after="0" w:line="240" w:lineRule="auto"/>
        <w:jc w:val="both"/>
        <w:rPr>
          <w:rFonts w:asciiTheme="minorHAnsi" w:hAnsiTheme="minorHAnsi" w:cstheme="minorHAnsi"/>
          <w:sz w:val="22"/>
          <w:szCs w:val="22"/>
        </w:rPr>
      </w:pPr>
    </w:p>
    <w:p w14:paraId="703566A6" w14:textId="7E79BCDB" w:rsidR="00B742B7" w:rsidRPr="00C14C1D" w:rsidRDefault="006E21FC" w:rsidP="00B51202">
      <w:pPr>
        <w:spacing w:after="120" w:line="240" w:lineRule="auto"/>
        <w:jc w:val="right"/>
        <w:rPr>
          <w:rFonts w:asciiTheme="minorHAnsi" w:eastAsia="Times New Roman" w:hAnsiTheme="minorHAnsi" w:cstheme="minorHAnsi"/>
          <w:bCs/>
          <w:color w:val="000000"/>
          <w:spacing w:val="-2"/>
          <w:sz w:val="22"/>
          <w:szCs w:val="22"/>
          <w:lang w:eastAsia="en-US"/>
        </w:rPr>
      </w:pPr>
      <w:r w:rsidRPr="00C14C1D">
        <w:rPr>
          <w:rFonts w:asciiTheme="minorHAnsi" w:eastAsia="Times New Roman" w:hAnsiTheme="minorHAnsi" w:cstheme="minorHAnsi"/>
          <w:bCs/>
          <w:color w:val="000000"/>
          <w:spacing w:val="-2"/>
          <w:sz w:val="22"/>
          <w:szCs w:val="22"/>
          <w:lang w:eastAsia="en-US"/>
        </w:rPr>
        <w:t>1</w:t>
      </w:r>
      <w:r w:rsidR="00B742B7" w:rsidRPr="00C14C1D">
        <w:rPr>
          <w:rFonts w:asciiTheme="minorHAnsi" w:eastAsia="Times New Roman" w:hAnsiTheme="minorHAnsi" w:cstheme="minorHAnsi"/>
          <w:bCs/>
          <w:color w:val="000000"/>
          <w:spacing w:val="-2"/>
          <w:sz w:val="22"/>
          <w:szCs w:val="22"/>
          <w:lang w:eastAsia="en-US"/>
        </w:rPr>
        <w:t xml:space="preserve"> lentelė.  </w:t>
      </w:r>
      <w:r w:rsidR="00E36110" w:rsidRPr="00C14C1D">
        <w:rPr>
          <w:rFonts w:asciiTheme="minorHAnsi" w:eastAsia="Times New Roman" w:hAnsiTheme="minorHAnsi" w:cstheme="minorHAnsi"/>
          <w:bCs/>
          <w:color w:val="000000"/>
          <w:spacing w:val="-2"/>
          <w:sz w:val="22"/>
          <w:szCs w:val="22"/>
          <w:lang w:eastAsia="en-US"/>
        </w:rPr>
        <w:t>Prekės ir</w:t>
      </w:r>
      <w:r w:rsidRPr="00C14C1D">
        <w:rPr>
          <w:rFonts w:asciiTheme="minorHAnsi" w:eastAsia="Times New Roman" w:hAnsiTheme="minorHAnsi" w:cstheme="minorHAnsi"/>
          <w:bCs/>
          <w:color w:val="000000"/>
          <w:spacing w:val="-2"/>
          <w:sz w:val="22"/>
          <w:szCs w:val="22"/>
          <w:lang w:eastAsia="en-US"/>
        </w:rPr>
        <w:t xml:space="preserve"> preliminarūs j</w:t>
      </w:r>
      <w:r w:rsidRPr="00C14C1D">
        <w:rPr>
          <w:rFonts w:asciiTheme="minorHAnsi" w:eastAsia="Times New Roman" w:hAnsiTheme="minorHAnsi" w:cstheme="minorHAnsi"/>
          <w:bCs/>
          <w:color w:val="000000"/>
          <w:spacing w:val="-2"/>
          <w:sz w:val="22"/>
          <w:szCs w:val="22"/>
          <w:lang w:val="en-US" w:eastAsia="en-US"/>
        </w:rPr>
        <w:t xml:space="preserve">ų </w:t>
      </w:r>
      <w:r w:rsidRPr="00C14C1D">
        <w:rPr>
          <w:rFonts w:asciiTheme="minorHAnsi" w:eastAsia="Times New Roman" w:hAnsiTheme="minorHAnsi" w:cstheme="minorHAnsi"/>
          <w:bCs/>
          <w:color w:val="000000"/>
          <w:spacing w:val="-2"/>
          <w:sz w:val="22"/>
          <w:szCs w:val="22"/>
          <w:lang w:eastAsia="en-US"/>
        </w:rPr>
        <w:t>kiekiai</w:t>
      </w: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2836"/>
        <w:gridCol w:w="709"/>
        <w:gridCol w:w="843"/>
        <w:gridCol w:w="4535"/>
      </w:tblGrid>
      <w:tr w:rsidR="0015433B" w:rsidRPr="00C14C1D" w14:paraId="53570EC5" w14:textId="77777777" w:rsidTr="00D36B51">
        <w:trPr>
          <w:tblHeader/>
        </w:trPr>
        <w:tc>
          <w:tcPr>
            <w:tcW w:w="366" w:type="pct"/>
            <w:shd w:val="clear" w:color="auto" w:fill="E7E6E6" w:themeFill="background2"/>
            <w:vAlign w:val="center"/>
          </w:tcPr>
          <w:p w14:paraId="19FA2414" w14:textId="77777777" w:rsidR="00D432A6" w:rsidRPr="00280FEC" w:rsidRDefault="00D432A6" w:rsidP="00E36110">
            <w:pPr>
              <w:spacing w:after="0" w:line="240" w:lineRule="auto"/>
              <w:ind w:left="-120" w:right="-109"/>
              <w:jc w:val="center"/>
              <w:rPr>
                <w:rFonts w:asciiTheme="minorHAnsi" w:hAnsiTheme="minorHAnsi" w:cstheme="minorHAnsi"/>
                <w:b/>
                <w:bCs/>
                <w:sz w:val="22"/>
                <w:szCs w:val="22"/>
              </w:rPr>
            </w:pPr>
            <w:r w:rsidRPr="00280FEC">
              <w:rPr>
                <w:rFonts w:asciiTheme="minorHAnsi" w:hAnsiTheme="minorHAnsi" w:cstheme="minorHAnsi"/>
                <w:b/>
                <w:bCs/>
                <w:sz w:val="22"/>
                <w:szCs w:val="22"/>
              </w:rPr>
              <w:t>Eil. Nr.</w:t>
            </w:r>
          </w:p>
        </w:tc>
        <w:tc>
          <w:tcPr>
            <w:tcW w:w="1473" w:type="pct"/>
            <w:shd w:val="clear" w:color="auto" w:fill="E7E6E6" w:themeFill="background2"/>
            <w:vAlign w:val="center"/>
          </w:tcPr>
          <w:p w14:paraId="2C46D55B" w14:textId="77777777" w:rsidR="00D432A6" w:rsidRPr="00280FEC" w:rsidRDefault="00D432A6" w:rsidP="00E36110">
            <w:pPr>
              <w:spacing w:after="0" w:line="240" w:lineRule="auto"/>
              <w:jc w:val="center"/>
              <w:rPr>
                <w:rFonts w:asciiTheme="minorHAnsi" w:hAnsiTheme="minorHAnsi" w:cstheme="minorHAnsi"/>
                <w:b/>
                <w:bCs/>
                <w:sz w:val="22"/>
                <w:szCs w:val="22"/>
              </w:rPr>
            </w:pPr>
            <w:r w:rsidRPr="00280FEC">
              <w:rPr>
                <w:rFonts w:asciiTheme="minorHAnsi" w:hAnsiTheme="minorHAnsi" w:cstheme="minorHAnsi"/>
                <w:b/>
                <w:bCs/>
                <w:sz w:val="22"/>
                <w:szCs w:val="22"/>
              </w:rPr>
              <w:t>Pavadinimas</w:t>
            </w:r>
          </w:p>
        </w:tc>
        <w:tc>
          <w:tcPr>
            <w:tcW w:w="368" w:type="pct"/>
            <w:shd w:val="clear" w:color="auto" w:fill="E7E6E6" w:themeFill="background2"/>
            <w:vAlign w:val="center"/>
          </w:tcPr>
          <w:p w14:paraId="3473BF7A" w14:textId="77777777" w:rsidR="00D432A6" w:rsidRPr="00280FEC" w:rsidRDefault="00D432A6" w:rsidP="00E36110">
            <w:pPr>
              <w:spacing w:after="0" w:line="240" w:lineRule="auto"/>
              <w:ind w:left="-100" w:right="-113"/>
              <w:jc w:val="center"/>
              <w:rPr>
                <w:rFonts w:asciiTheme="minorHAnsi" w:hAnsiTheme="minorHAnsi" w:cstheme="minorHAnsi"/>
                <w:b/>
                <w:bCs/>
                <w:sz w:val="22"/>
                <w:szCs w:val="22"/>
              </w:rPr>
            </w:pPr>
            <w:r w:rsidRPr="00280FEC">
              <w:rPr>
                <w:rFonts w:asciiTheme="minorHAnsi" w:hAnsiTheme="minorHAnsi" w:cstheme="minorHAnsi"/>
                <w:b/>
                <w:bCs/>
                <w:sz w:val="22"/>
                <w:szCs w:val="22"/>
              </w:rPr>
              <w:t>Mato vnt.</w:t>
            </w:r>
          </w:p>
        </w:tc>
        <w:tc>
          <w:tcPr>
            <w:tcW w:w="438" w:type="pct"/>
            <w:shd w:val="clear" w:color="auto" w:fill="E7E6E6" w:themeFill="background2"/>
            <w:vAlign w:val="center"/>
          </w:tcPr>
          <w:p w14:paraId="578586BB" w14:textId="240EF53A" w:rsidR="00D432A6" w:rsidRPr="00280FEC" w:rsidRDefault="00E36110" w:rsidP="00E36110">
            <w:pPr>
              <w:spacing w:after="0" w:line="240" w:lineRule="auto"/>
              <w:jc w:val="center"/>
              <w:rPr>
                <w:rFonts w:asciiTheme="minorHAnsi" w:hAnsiTheme="minorHAnsi" w:cstheme="minorHAnsi"/>
                <w:b/>
                <w:bCs/>
                <w:sz w:val="22"/>
                <w:szCs w:val="22"/>
              </w:rPr>
            </w:pPr>
            <w:r w:rsidRPr="00280FEC">
              <w:rPr>
                <w:rFonts w:asciiTheme="minorHAnsi" w:hAnsiTheme="minorHAnsi" w:cstheme="minorHAnsi"/>
                <w:b/>
                <w:bCs/>
                <w:sz w:val="22"/>
                <w:szCs w:val="22"/>
              </w:rPr>
              <w:t>Preliminarus kiekis</w:t>
            </w:r>
          </w:p>
        </w:tc>
        <w:tc>
          <w:tcPr>
            <w:tcW w:w="2355" w:type="pct"/>
            <w:shd w:val="clear" w:color="auto" w:fill="E7E6E6" w:themeFill="background2"/>
            <w:vAlign w:val="center"/>
          </w:tcPr>
          <w:p w14:paraId="388EA4DA" w14:textId="7C5DC08C" w:rsidR="00D432A6" w:rsidRPr="00280FEC" w:rsidRDefault="00D432A6" w:rsidP="001B0C31">
            <w:pPr>
              <w:spacing w:after="0" w:line="240" w:lineRule="auto"/>
              <w:jc w:val="center"/>
              <w:rPr>
                <w:rFonts w:asciiTheme="minorHAnsi" w:hAnsiTheme="minorHAnsi" w:cstheme="minorHAnsi"/>
                <w:b/>
                <w:bCs/>
                <w:sz w:val="22"/>
                <w:szCs w:val="22"/>
              </w:rPr>
            </w:pPr>
            <w:r w:rsidRPr="00280FEC">
              <w:rPr>
                <w:rFonts w:asciiTheme="minorHAnsi" w:hAnsiTheme="minorHAnsi" w:cstheme="minorHAnsi"/>
                <w:b/>
                <w:bCs/>
                <w:sz w:val="22"/>
                <w:szCs w:val="22"/>
              </w:rPr>
              <w:t xml:space="preserve">Techninės charakteristikos </w:t>
            </w:r>
            <w:r w:rsidRPr="00280FEC">
              <w:rPr>
                <w:rFonts w:asciiTheme="minorHAnsi" w:hAnsiTheme="minorHAnsi" w:cstheme="minorHAnsi"/>
                <w:sz w:val="22"/>
                <w:szCs w:val="22"/>
              </w:rPr>
              <w:t>(siūloma prekė gali būti geresnių parametrų, bet turi tenkinti reikalaujamas technines charakteristikas)</w:t>
            </w:r>
          </w:p>
        </w:tc>
      </w:tr>
      <w:tr w:rsidR="0015433B" w:rsidRPr="00C14C1D" w14:paraId="633DF4F6" w14:textId="77777777" w:rsidTr="00C14C1D">
        <w:tc>
          <w:tcPr>
            <w:tcW w:w="366" w:type="pct"/>
          </w:tcPr>
          <w:p w14:paraId="4DDE71A9" w14:textId="77777777" w:rsidR="00432A71" w:rsidRPr="00C14C1D" w:rsidRDefault="00432A71" w:rsidP="00D432A6">
            <w:pPr>
              <w:spacing w:after="0" w:line="240" w:lineRule="auto"/>
              <w:ind w:left="-120" w:right="-109"/>
              <w:jc w:val="center"/>
              <w:rPr>
                <w:rFonts w:asciiTheme="minorHAnsi" w:hAnsiTheme="minorHAnsi" w:cstheme="minorHAnsi"/>
                <w:b/>
                <w:sz w:val="22"/>
                <w:szCs w:val="22"/>
              </w:rPr>
            </w:pPr>
            <w:r w:rsidRPr="00C14C1D">
              <w:rPr>
                <w:rFonts w:asciiTheme="minorHAnsi" w:hAnsiTheme="minorHAnsi" w:cstheme="minorHAnsi"/>
                <w:b/>
                <w:sz w:val="22"/>
                <w:szCs w:val="22"/>
              </w:rPr>
              <w:t>1.</w:t>
            </w:r>
          </w:p>
        </w:tc>
        <w:tc>
          <w:tcPr>
            <w:tcW w:w="4634" w:type="pct"/>
            <w:gridSpan w:val="4"/>
          </w:tcPr>
          <w:p w14:paraId="09C4F028" w14:textId="2B41766F" w:rsidR="00432A71" w:rsidRPr="00C14C1D" w:rsidRDefault="00432A71" w:rsidP="00D432A6">
            <w:pPr>
              <w:spacing w:after="0" w:line="240" w:lineRule="auto"/>
              <w:rPr>
                <w:rFonts w:asciiTheme="minorHAnsi" w:hAnsiTheme="minorHAnsi" w:cstheme="minorHAnsi"/>
                <w:sz w:val="22"/>
                <w:szCs w:val="22"/>
              </w:rPr>
            </w:pPr>
            <w:r w:rsidRPr="00C14C1D">
              <w:rPr>
                <w:rFonts w:asciiTheme="minorHAnsi" w:hAnsiTheme="minorHAnsi" w:cstheme="minorHAnsi"/>
                <w:b/>
                <w:sz w:val="22"/>
                <w:szCs w:val="22"/>
              </w:rPr>
              <w:t>KABELIAI</w:t>
            </w:r>
          </w:p>
        </w:tc>
      </w:tr>
      <w:tr w:rsidR="0015433B" w:rsidRPr="00C14C1D" w14:paraId="4B0BA185" w14:textId="77777777" w:rsidTr="00C14C1D">
        <w:tc>
          <w:tcPr>
            <w:tcW w:w="366" w:type="pct"/>
          </w:tcPr>
          <w:p w14:paraId="5AEB77AD" w14:textId="77777777" w:rsidR="00432A71" w:rsidRPr="00C14C1D" w:rsidRDefault="00432A71" w:rsidP="00D432A6">
            <w:pPr>
              <w:spacing w:after="0" w:line="240" w:lineRule="auto"/>
              <w:ind w:left="-120" w:right="-109"/>
              <w:jc w:val="center"/>
              <w:rPr>
                <w:rFonts w:asciiTheme="minorHAnsi" w:hAnsiTheme="minorHAnsi" w:cstheme="minorHAnsi"/>
                <w:b/>
                <w:sz w:val="22"/>
                <w:szCs w:val="22"/>
              </w:rPr>
            </w:pPr>
            <w:r w:rsidRPr="00C14C1D">
              <w:rPr>
                <w:rFonts w:asciiTheme="minorHAnsi" w:hAnsiTheme="minorHAnsi" w:cstheme="minorHAnsi"/>
                <w:b/>
                <w:sz w:val="22"/>
                <w:szCs w:val="22"/>
              </w:rPr>
              <w:t>1.1.</w:t>
            </w:r>
          </w:p>
        </w:tc>
        <w:tc>
          <w:tcPr>
            <w:tcW w:w="4634" w:type="pct"/>
            <w:gridSpan w:val="4"/>
          </w:tcPr>
          <w:p w14:paraId="5C0BC82F" w14:textId="4FE3D62C" w:rsidR="00432A71" w:rsidRPr="00C14C1D" w:rsidRDefault="00432A71" w:rsidP="00D432A6">
            <w:pPr>
              <w:spacing w:after="0" w:line="240" w:lineRule="auto"/>
              <w:rPr>
                <w:rFonts w:asciiTheme="minorHAnsi" w:hAnsiTheme="minorHAnsi" w:cstheme="minorHAnsi"/>
                <w:sz w:val="22"/>
                <w:szCs w:val="22"/>
              </w:rPr>
            </w:pPr>
            <w:r w:rsidRPr="00C14C1D">
              <w:rPr>
                <w:rFonts w:asciiTheme="minorHAnsi" w:hAnsiTheme="minorHAnsi" w:cstheme="minorHAnsi"/>
                <w:b/>
                <w:sz w:val="22"/>
                <w:szCs w:val="22"/>
              </w:rPr>
              <w:t>Galios kabeliai</w:t>
            </w:r>
          </w:p>
        </w:tc>
      </w:tr>
      <w:tr w:rsidR="0015433B" w:rsidRPr="00C14C1D" w14:paraId="14C86E8D" w14:textId="77777777" w:rsidTr="00C14C1D">
        <w:tc>
          <w:tcPr>
            <w:tcW w:w="366" w:type="pct"/>
          </w:tcPr>
          <w:p w14:paraId="18403B1E" w14:textId="77777777" w:rsidR="00D432A6" w:rsidRPr="00C14C1D" w:rsidRDefault="00D432A6" w:rsidP="00D432A6">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1.1.1.</w:t>
            </w:r>
          </w:p>
        </w:tc>
        <w:tc>
          <w:tcPr>
            <w:tcW w:w="1473" w:type="pct"/>
          </w:tcPr>
          <w:p w14:paraId="7328B288" w14:textId="77777777" w:rsidR="00D432A6" w:rsidRPr="00C14C1D" w:rsidRDefault="00D432A6" w:rsidP="00D432A6">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Kabelis CYKY 5x16 mm2 arba lygiavertis</w:t>
            </w:r>
          </w:p>
        </w:tc>
        <w:tc>
          <w:tcPr>
            <w:tcW w:w="368" w:type="pct"/>
          </w:tcPr>
          <w:p w14:paraId="7B55F3EE" w14:textId="5DF12B56" w:rsidR="00D432A6" w:rsidRPr="00C14C1D" w:rsidRDefault="0015433B" w:rsidP="00E36110">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M</w:t>
            </w:r>
          </w:p>
        </w:tc>
        <w:tc>
          <w:tcPr>
            <w:tcW w:w="438" w:type="pct"/>
          </w:tcPr>
          <w:p w14:paraId="2B7BDA4A" w14:textId="77777777" w:rsidR="00D432A6" w:rsidRPr="00C14C1D" w:rsidRDefault="00D432A6" w:rsidP="00D432A6">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100</w:t>
            </w:r>
          </w:p>
        </w:tc>
        <w:tc>
          <w:tcPr>
            <w:tcW w:w="2355" w:type="pct"/>
          </w:tcPr>
          <w:p w14:paraId="497200DB" w14:textId="77777777" w:rsidR="00D432A6" w:rsidRPr="00C14C1D" w:rsidRDefault="00D432A6" w:rsidP="00D432A6">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CYKY jėgos kabelio laidininkas – 1-os klasės varinė gysla</w:t>
            </w:r>
          </w:p>
          <w:p w14:paraId="35979F56" w14:textId="1F8EF4C5" w:rsidR="00D432A6" w:rsidRPr="00C14C1D" w:rsidRDefault="00D432A6" w:rsidP="00D432A6">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Vardinė įtampa – 450/750 V</w:t>
            </w:r>
            <w:r w:rsidRPr="00C14C1D">
              <w:rPr>
                <w:rFonts w:asciiTheme="minorHAnsi" w:hAnsiTheme="minorHAnsi" w:cstheme="minorHAnsi"/>
                <w:sz w:val="22"/>
                <w:szCs w:val="22"/>
              </w:rPr>
              <w:br/>
              <w:t xml:space="preserve">Jėgos kabelio izoliacija – </w:t>
            </w:r>
            <w:proofErr w:type="spellStart"/>
            <w:r w:rsidRPr="00C14C1D">
              <w:rPr>
                <w:rFonts w:asciiTheme="minorHAnsi" w:hAnsiTheme="minorHAnsi" w:cstheme="minorHAnsi"/>
                <w:sz w:val="22"/>
                <w:szCs w:val="22"/>
              </w:rPr>
              <w:t>polivinilchlorido</w:t>
            </w:r>
            <w:proofErr w:type="spellEnd"/>
            <w:r w:rsidRPr="00C14C1D">
              <w:rPr>
                <w:rFonts w:asciiTheme="minorHAnsi" w:hAnsiTheme="minorHAnsi" w:cstheme="minorHAnsi"/>
                <w:sz w:val="22"/>
                <w:szCs w:val="22"/>
              </w:rPr>
              <w:t xml:space="preserve"> (PVC)</w:t>
            </w:r>
            <w:r w:rsidRPr="00C14C1D">
              <w:rPr>
                <w:rFonts w:asciiTheme="minorHAnsi" w:hAnsiTheme="minorHAnsi" w:cstheme="minorHAnsi"/>
                <w:sz w:val="22"/>
                <w:szCs w:val="22"/>
              </w:rPr>
              <w:br/>
              <w:t xml:space="preserve">Išorinis apvalkalas – </w:t>
            </w:r>
            <w:proofErr w:type="spellStart"/>
            <w:r w:rsidRPr="00C14C1D">
              <w:rPr>
                <w:rFonts w:asciiTheme="minorHAnsi" w:hAnsiTheme="minorHAnsi" w:cstheme="minorHAnsi"/>
                <w:sz w:val="22"/>
                <w:szCs w:val="22"/>
              </w:rPr>
              <w:t>polivin</w:t>
            </w:r>
            <w:r w:rsidR="007542B4">
              <w:rPr>
                <w:rFonts w:asciiTheme="minorHAnsi" w:hAnsiTheme="minorHAnsi" w:cstheme="minorHAnsi"/>
                <w:sz w:val="22"/>
                <w:szCs w:val="22"/>
              </w:rPr>
              <w:t>i</w:t>
            </w:r>
            <w:r w:rsidRPr="00C14C1D">
              <w:rPr>
                <w:rFonts w:asciiTheme="minorHAnsi" w:hAnsiTheme="minorHAnsi" w:cstheme="minorHAnsi"/>
                <w:sz w:val="22"/>
                <w:szCs w:val="22"/>
              </w:rPr>
              <w:t>lchlorido</w:t>
            </w:r>
            <w:proofErr w:type="spellEnd"/>
            <w:r w:rsidRPr="00C14C1D">
              <w:rPr>
                <w:rFonts w:asciiTheme="minorHAnsi" w:hAnsiTheme="minorHAnsi" w:cstheme="minorHAnsi"/>
                <w:sz w:val="22"/>
                <w:szCs w:val="22"/>
              </w:rPr>
              <w:t xml:space="preserve"> (PVC)</w:t>
            </w:r>
            <w:r w:rsidRPr="00C14C1D">
              <w:rPr>
                <w:rFonts w:asciiTheme="minorHAnsi" w:hAnsiTheme="minorHAnsi" w:cstheme="minorHAnsi"/>
                <w:sz w:val="22"/>
                <w:szCs w:val="22"/>
              </w:rPr>
              <w:br/>
              <w:t>Užpildas – plastiška medžiaga</w:t>
            </w:r>
            <w:r w:rsidRPr="00C14C1D">
              <w:rPr>
                <w:rFonts w:asciiTheme="minorHAnsi" w:hAnsiTheme="minorHAnsi" w:cstheme="minorHAnsi"/>
                <w:sz w:val="22"/>
                <w:szCs w:val="22"/>
              </w:rPr>
              <w:br/>
              <w:t xml:space="preserve">Maksimali darbinė temperatūra – ~70 C </w:t>
            </w:r>
            <w:r w:rsidRPr="00C14C1D">
              <w:rPr>
                <w:rFonts w:asciiTheme="minorHAnsi" w:hAnsiTheme="minorHAnsi" w:cstheme="minorHAnsi"/>
                <w:sz w:val="22"/>
                <w:szCs w:val="22"/>
              </w:rPr>
              <w:br/>
              <w:t>Maksimali trumpojo jungimo temperatūra – ~150 C</w:t>
            </w:r>
            <w:r w:rsidRPr="00C14C1D">
              <w:rPr>
                <w:rFonts w:asciiTheme="minorHAnsi" w:hAnsiTheme="minorHAnsi" w:cstheme="minorHAnsi"/>
                <w:sz w:val="22"/>
                <w:szCs w:val="22"/>
              </w:rPr>
              <w:br/>
              <w:t xml:space="preserve">Minimali klojimo temperatūra – ~-5 C </w:t>
            </w:r>
            <w:r w:rsidRPr="00C14C1D">
              <w:rPr>
                <w:rFonts w:asciiTheme="minorHAnsi" w:hAnsiTheme="minorHAnsi" w:cstheme="minorHAnsi"/>
                <w:sz w:val="22"/>
                <w:szCs w:val="22"/>
              </w:rPr>
              <w:br/>
              <w:t xml:space="preserve">CYKY jėgos kabelio panaudojimas – jėgos kabelis </w:t>
            </w:r>
            <w:r w:rsidRPr="00C14C1D">
              <w:rPr>
                <w:rFonts w:asciiTheme="minorHAnsi" w:hAnsiTheme="minorHAnsi" w:cstheme="minorHAnsi"/>
                <w:sz w:val="22"/>
                <w:szCs w:val="22"/>
              </w:rPr>
              <w:lastRenderedPageBreak/>
              <w:t>su PVC izoliacija ir apvalkalu. Gali būti klojamas lauke, žemėje, sausose, drėgnose ir šlapiose patalpose, tiesiogiai į betoną, kabeliniuose kanaluose ir vamzdžiuose. Atsparus UV spindulių poveikiui.</w:t>
            </w:r>
          </w:p>
        </w:tc>
      </w:tr>
      <w:tr w:rsidR="0015433B" w:rsidRPr="00C14C1D" w14:paraId="403A82A9" w14:textId="77777777" w:rsidTr="00C14C1D">
        <w:tc>
          <w:tcPr>
            <w:tcW w:w="366" w:type="pct"/>
          </w:tcPr>
          <w:p w14:paraId="674089DB" w14:textId="77777777" w:rsidR="007559E7" w:rsidRPr="00C14C1D" w:rsidRDefault="007559E7" w:rsidP="007559E7">
            <w:pPr>
              <w:spacing w:after="0" w:line="240" w:lineRule="auto"/>
              <w:ind w:left="-120" w:right="-109"/>
              <w:jc w:val="center"/>
              <w:rPr>
                <w:rFonts w:asciiTheme="minorHAnsi" w:hAnsiTheme="minorHAnsi" w:cstheme="minorHAnsi"/>
                <w:b/>
                <w:sz w:val="22"/>
                <w:szCs w:val="22"/>
              </w:rPr>
            </w:pPr>
            <w:r w:rsidRPr="00C14C1D">
              <w:rPr>
                <w:rFonts w:asciiTheme="minorHAnsi" w:hAnsiTheme="minorHAnsi" w:cstheme="minorHAnsi"/>
                <w:b/>
                <w:sz w:val="22"/>
                <w:szCs w:val="22"/>
              </w:rPr>
              <w:lastRenderedPageBreak/>
              <w:t>1.2.</w:t>
            </w:r>
          </w:p>
        </w:tc>
        <w:tc>
          <w:tcPr>
            <w:tcW w:w="4634" w:type="pct"/>
            <w:gridSpan w:val="4"/>
          </w:tcPr>
          <w:p w14:paraId="1A9E2693" w14:textId="2D1B94B4" w:rsidR="007559E7" w:rsidRPr="00C14C1D" w:rsidRDefault="007559E7" w:rsidP="007559E7">
            <w:pPr>
              <w:spacing w:after="0" w:line="240" w:lineRule="auto"/>
              <w:rPr>
                <w:rFonts w:asciiTheme="minorHAnsi" w:hAnsiTheme="minorHAnsi" w:cstheme="minorHAnsi"/>
                <w:sz w:val="22"/>
                <w:szCs w:val="22"/>
              </w:rPr>
            </w:pPr>
            <w:r w:rsidRPr="00C14C1D">
              <w:rPr>
                <w:rFonts w:asciiTheme="minorHAnsi" w:hAnsiTheme="minorHAnsi" w:cstheme="minorHAnsi"/>
                <w:b/>
                <w:sz w:val="22"/>
                <w:szCs w:val="22"/>
              </w:rPr>
              <w:t>Instaliaciniai monolitiniai kabeliai</w:t>
            </w:r>
          </w:p>
        </w:tc>
      </w:tr>
      <w:tr w:rsidR="00770B4B" w:rsidRPr="00C14C1D" w14:paraId="5265C63F" w14:textId="77777777" w:rsidTr="00C14C1D">
        <w:tc>
          <w:tcPr>
            <w:tcW w:w="366" w:type="pct"/>
          </w:tcPr>
          <w:p w14:paraId="1FB35C25" w14:textId="77777777" w:rsidR="00770B4B" w:rsidRPr="00C14C1D" w:rsidRDefault="00770B4B" w:rsidP="00770B4B">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1.2.1.</w:t>
            </w:r>
          </w:p>
        </w:tc>
        <w:tc>
          <w:tcPr>
            <w:tcW w:w="1473" w:type="pct"/>
          </w:tcPr>
          <w:p w14:paraId="3EE2CD9C" w14:textId="148C7C42" w:rsidR="00770B4B" w:rsidRPr="00C14C1D" w:rsidRDefault="00770B4B" w:rsidP="00770B4B">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Kabelis CYKY 5x2,5 mm2 arba lygiavertis</w:t>
            </w:r>
          </w:p>
        </w:tc>
        <w:tc>
          <w:tcPr>
            <w:tcW w:w="368" w:type="pct"/>
          </w:tcPr>
          <w:p w14:paraId="1DF6AF2B" w14:textId="6C87BD73" w:rsidR="00770B4B" w:rsidRPr="00C14C1D" w:rsidRDefault="00770B4B" w:rsidP="00770B4B">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m</w:t>
            </w:r>
          </w:p>
        </w:tc>
        <w:tc>
          <w:tcPr>
            <w:tcW w:w="438" w:type="pct"/>
          </w:tcPr>
          <w:p w14:paraId="1BAAC1C4" w14:textId="2E7BDDF0" w:rsidR="00770B4B" w:rsidRPr="00C14C1D" w:rsidRDefault="00770B4B" w:rsidP="00770B4B">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200</w:t>
            </w:r>
          </w:p>
        </w:tc>
        <w:tc>
          <w:tcPr>
            <w:tcW w:w="2355" w:type="pct"/>
          </w:tcPr>
          <w:p w14:paraId="60FE0F16" w14:textId="77777777" w:rsidR="00770B4B" w:rsidRPr="00C14C1D" w:rsidRDefault="00770B4B" w:rsidP="00770B4B">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CYKY jėgos kabelio laidininkas – 1-os klasės varinė gysla</w:t>
            </w:r>
          </w:p>
          <w:p w14:paraId="01EBE967" w14:textId="0D95A31A" w:rsidR="00770B4B" w:rsidRPr="00C14C1D" w:rsidRDefault="00770B4B" w:rsidP="00770B4B">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Vardinė įtampa – 450/750 V</w:t>
            </w:r>
            <w:r w:rsidRPr="00C14C1D">
              <w:rPr>
                <w:rFonts w:asciiTheme="minorHAnsi" w:hAnsiTheme="minorHAnsi" w:cstheme="minorHAnsi"/>
                <w:sz w:val="22"/>
                <w:szCs w:val="22"/>
              </w:rPr>
              <w:br/>
              <w:t xml:space="preserve">Jėgos kabelio izoliacija – </w:t>
            </w:r>
            <w:proofErr w:type="spellStart"/>
            <w:r w:rsidRPr="00C14C1D">
              <w:rPr>
                <w:rFonts w:asciiTheme="minorHAnsi" w:hAnsiTheme="minorHAnsi" w:cstheme="minorHAnsi"/>
                <w:sz w:val="22"/>
                <w:szCs w:val="22"/>
              </w:rPr>
              <w:t>polivinilchlorido</w:t>
            </w:r>
            <w:proofErr w:type="spellEnd"/>
            <w:r w:rsidRPr="00C14C1D">
              <w:rPr>
                <w:rFonts w:asciiTheme="minorHAnsi" w:hAnsiTheme="minorHAnsi" w:cstheme="minorHAnsi"/>
                <w:sz w:val="22"/>
                <w:szCs w:val="22"/>
              </w:rPr>
              <w:t xml:space="preserve"> (PVC)</w:t>
            </w:r>
            <w:r w:rsidRPr="00C14C1D">
              <w:rPr>
                <w:rFonts w:asciiTheme="minorHAnsi" w:hAnsiTheme="minorHAnsi" w:cstheme="minorHAnsi"/>
                <w:sz w:val="22"/>
                <w:szCs w:val="22"/>
              </w:rPr>
              <w:br/>
              <w:t xml:space="preserve">Išorinis apvalkalas – </w:t>
            </w:r>
            <w:proofErr w:type="spellStart"/>
            <w:r w:rsidRPr="00C14C1D">
              <w:rPr>
                <w:rFonts w:asciiTheme="minorHAnsi" w:hAnsiTheme="minorHAnsi" w:cstheme="minorHAnsi"/>
                <w:sz w:val="22"/>
                <w:szCs w:val="22"/>
              </w:rPr>
              <w:t>polivinilchlorido</w:t>
            </w:r>
            <w:proofErr w:type="spellEnd"/>
            <w:r w:rsidRPr="00C14C1D">
              <w:rPr>
                <w:rFonts w:asciiTheme="minorHAnsi" w:hAnsiTheme="minorHAnsi" w:cstheme="minorHAnsi"/>
                <w:sz w:val="22"/>
                <w:szCs w:val="22"/>
              </w:rPr>
              <w:t xml:space="preserve"> (PVC)</w:t>
            </w:r>
            <w:r w:rsidRPr="00C14C1D">
              <w:rPr>
                <w:rFonts w:asciiTheme="minorHAnsi" w:hAnsiTheme="minorHAnsi" w:cstheme="minorHAnsi"/>
                <w:sz w:val="22"/>
                <w:szCs w:val="22"/>
              </w:rPr>
              <w:br/>
              <w:t>Užpildas – plastiška medžiaga</w:t>
            </w:r>
            <w:r w:rsidRPr="00C14C1D">
              <w:rPr>
                <w:rFonts w:asciiTheme="minorHAnsi" w:hAnsiTheme="minorHAnsi" w:cstheme="minorHAnsi"/>
                <w:sz w:val="22"/>
                <w:szCs w:val="22"/>
              </w:rPr>
              <w:br/>
              <w:t xml:space="preserve">Maksimali darbinė temperatūra – ~70 C </w:t>
            </w:r>
            <w:r w:rsidRPr="00C14C1D">
              <w:rPr>
                <w:rFonts w:asciiTheme="minorHAnsi" w:hAnsiTheme="minorHAnsi" w:cstheme="minorHAnsi"/>
                <w:sz w:val="22"/>
                <w:szCs w:val="22"/>
              </w:rPr>
              <w:br/>
              <w:t>Maksimali trumpojo jungimo temperatūra – ~150 C</w:t>
            </w:r>
            <w:r w:rsidRPr="00C14C1D">
              <w:rPr>
                <w:rFonts w:asciiTheme="minorHAnsi" w:hAnsiTheme="minorHAnsi" w:cstheme="minorHAnsi"/>
                <w:sz w:val="22"/>
                <w:szCs w:val="22"/>
              </w:rPr>
              <w:br/>
              <w:t xml:space="preserve">Minimali klojimo temperatūra – ~-5 C </w:t>
            </w:r>
            <w:r w:rsidRPr="00C14C1D">
              <w:rPr>
                <w:rFonts w:asciiTheme="minorHAnsi" w:hAnsiTheme="minorHAnsi" w:cstheme="minorHAnsi"/>
                <w:sz w:val="22"/>
                <w:szCs w:val="22"/>
              </w:rPr>
              <w:br/>
              <w:t>CYKY jėgos kabelio panaudojimas – jėgos kabelis su PVC izoliacija ir apvalkalu. Gali būti klojamas lauke, žemėje, sausose, drėgnose ir šlapiose patalpose, tiesiogiai į betoną, kabeliniuose kanaluose ir vamzdžiuose. Atsparus UV spindulių poveikiui.</w:t>
            </w:r>
          </w:p>
        </w:tc>
      </w:tr>
      <w:tr w:rsidR="00770B4B" w:rsidRPr="00C14C1D" w14:paraId="4FA27EC4" w14:textId="77777777" w:rsidTr="00C14C1D">
        <w:tc>
          <w:tcPr>
            <w:tcW w:w="366" w:type="pct"/>
          </w:tcPr>
          <w:p w14:paraId="25733C36" w14:textId="77777777" w:rsidR="00770B4B" w:rsidRPr="00C14C1D" w:rsidRDefault="00770B4B" w:rsidP="00770B4B">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1.2.2.</w:t>
            </w:r>
          </w:p>
        </w:tc>
        <w:tc>
          <w:tcPr>
            <w:tcW w:w="1473" w:type="pct"/>
          </w:tcPr>
          <w:p w14:paraId="50D99C43" w14:textId="7C5CACC6" w:rsidR="00770B4B" w:rsidRPr="00C14C1D" w:rsidRDefault="00770B4B" w:rsidP="00770B4B">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Kabelis CYKY 5x10 mm2 arba lygiavertis</w:t>
            </w:r>
          </w:p>
        </w:tc>
        <w:tc>
          <w:tcPr>
            <w:tcW w:w="368" w:type="pct"/>
          </w:tcPr>
          <w:p w14:paraId="474C9C78" w14:textId="0A5D1C4C" w:rsidR="00770B4B" w:rsidRPr="00C14C1D" w:rsidRDefault="00770B4B" w:rsidP="00770B4B">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m</w:t>
            </w:r>
          </w:p>
        </w:tc>
        <w:tc>
          <w:tcPr>
            <w:tcW w:w="438" w:type="pct"/>
          </w:tcPr>
          <w:p w14:paraId="611B712C" w14:textId="31134688" w:rsidR="00770B4B" w:rsidRPr="00C14C1D" w:rsidRDefault="00770B4B" w:rsidP="00770B4B">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100</w:t>
            </w:r>
          </w:p>
        </w:tc>
        <w:tc>
          <w:tcPr>
            <w:tcW w:w="2355" w:type="pct"/>
          </w:tcPr>
          <w:p w14:paraId="4B85AEB7" w14:textId="77777777" w:rsidR="00770B4B" w:rsidRPr="00C14C1D" w:rsidRDefault="00770B4B" w:rsidP="00770B4B">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CYKY jėgos kabelio laidininkas – 1-os klasės varinė gysla</w:t>
            </w:r>
          </w:p>
          <w:p w14:paraId="261D5DC1" w14:textId="628C7E1E" w:rsidR="00770B4B" w:rsidRPr="00C14C1D" w:rsidRDefault="00770B4B" w:rsidP="00770B4B">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Vardinė įtampa – 450/750 V</w:t>
            </w:r>
            <w:r w:rsidRPr="00C14C1D">
              <w:rPr>
                <w:rFonts w:asciiTheme="minorHAnsi" w:hAnsiTheme="minorHAnsi" w:cstheme="minorHAnsi"/>
                <w:sz w:val="22"/>
                <w:szCs w:val="22"/>
              </w:rPr>
              <w:br/>
              <w:t xml:space="preserve">Jėgos kabelio izoliacija – </w:t>
            </w:r>
            <w:proofErr w:type="spellStart"/>
            <w:r w:rsidRPr="00C14C1D">
              <w:rPr>
                <w:rFonts w:asciiTheme="minorHAnsi" w:hAnsiTheme="minorHAnsi" w:cstheme="minorHAnsi"/>
                <w:sz w:val="22"/>
                <w:szCs w:val="22"/>
              </w:rPr>
              <w:t>polivinilchlorido</w:t>
            </w:r>
            <w:proofErr w:type="spellEnd"/>
            <w:r w:rsidRPr="00C14C1D">
              <w:rPr>
                <w:rFonts w:asciiTheme="minorHAnsi" w:hAnsiTheme="minorHAnsi" w:cstheme="minorHAnsi"/>
                <w:sz w:val="22"/>
                <w:szCs w:val="22"/>
              </w:rPr>
              <w:t xml:space="preserve"> (PVC)</w:t>
            </w:r>
            <w:r w:rsidRPr="00C14C1D">
              <w:rPr>
                <w:rFonts w:asciiTheme="minorHAnsi" w:hAnsiTheme="minorHAnsi" w:cstheme="minorHAnsi"/>
                <w:sz w:val="22"/>
                <w:szCs w:val="22"/>
              </w:rPr>
              <w:br/>
              <w:t xml:space="preserve">Išorinis apvalkalas – </w:t>
            </w:r>
            <w:proofErr w:type="spellStart"/>
            <w:r w:rsidRPr="00C14C1D">
              <w:rPr>
                <w:rFonts w:asciiTheme="minorHAnsi" w:hAnsiTheme="minorHAnsi" w:cstheme="minorHAnsi"/>
                <w:sz w:val="22"/>
                <w:szCs w:val="22"/>
              </w:rPr>
              <w:t>polivinilchlorido</w:t>
            </w:r>
            <w:proofErr w:type="spellEnd"/>
            <w:r w:rsidRPr="00C14C1D">
              <w:rPr>
                <w:rFonts w:asciiTheme="minorHAnsi" w:hAnsiTheme="minorHAnsi" w:cstheme="minorHAnsi"/>
                <w:sz w:val="22"/>
                <w:szCs w:val="22"/>
              </w:rPr>
              <w:t xml:space="preserve"> (PVC)</w:t>
            </w:r>
            <w:r w:rsidRPr="00C14C1D">
              <w:rPr>
                <w:rFonts w:asciiTheme="minorHAnsi" w:hAnsiTheme="minorHAnsi" w:cstheme="minorHAnsi"/>
                <w:sz w:val="22"/>
                <w:szCs w:val="22"/>
              </w:rPr>
              <w:br/>
              <w:t>Užpildas – plastiška medžiaga</w:t>
            </w:r>
            <w:r w:rsidRPr="00C14C1D">
              <w:rPr>
                <w:rFonts w:asciiTheme="minorHAnsi" w:hAnsiTheme="minorHAnsi" w:cstheme="minorHAnsi"/>
                <w:sz w:val="22"/>
                <w:szCs w:val="22"/>
              </w:rPr>
              <w:br/>
              <w:t xml:space="preserve">Maksimali darbinė temperatūra – ~70 C </w:t>
            </w:r>
            <w:r w:rsidRPr="00C14C1D">
              <w:rPr>
                <w:rFonts w:asciiTheme="minorHAnsi" w:hAnsiTheme="minorHAnsi" w:cstheme="minorHAnsi"/>
                <w:sz w:val="22"/>
                <w:szCs w:val="22"/>
              </w:rPr>
              <w:br/>
              <w:t>Maksimali trumpojo jungimo temperatūra – ~150 C</w:t>
            </w:r>
            <w:r w:rsidRPr="00C14C1D">
              <w:rPr>
                <w:rFonts w:asciiTheme="minorHAnsi" w:hAnsiTheme="minorHAnsi" w:cstheme="minorHAnsi"/>
                <w:sz w:val="22"/>
                <w:szCs w:val="22"/>
              </w:rPr>
              <w:br/>
              <w:t xml:space="preserve">Minimali klojimo temperatūra – ~-5 C </w:t>
            </w:r>
            <w:r w:rsidRPr="00C14C1D">
              <w:rPr>
                <w:rFonts w:asciiTheme="minorHAnsi" w:hAnsiTheme="minorHAnsi" w:cstheme="minorHAnsi"/>
                <w:sz w:val="22"/>
                <w:szCs w:val="22"/>
              </w:rPr>
              <w:br/>
              <w:t>CYKY jėgos kabelio panaudojimas – jėgos kabelis su PVC izoliacija ir apvalkalu. Gali būti klojamas lauke, žemėje, sausose, drėgnose ir šlapiose patalpose, tiesiogiai į betoną, kabeliniuose kanaluose ir vamzdžiuose. Atsparus UV spindulių poveikiui.</w:t>
            </w:r>
          </w:p>
        </w:tc>
      </w:tr>
      <w:tr w:rsidR="00770B4B" w:rsidRPr="00C14C1D" w14:paraId="45294C1B" w14:textId="77777777" w:rsidTr="00C14C1D">
        <w:tc>
          <w:tcPr>
            <w:tcW w:w="366" w:type="pct"/>
          </w:tcPr>
          <w:p w14:paraId="27E61440" w14:textId="77777777" w:rsidR="00770B4B" w:rsidRPr="00C14C1D" w:rsidRDefault="00770B4B" w:rsidP="00770B4B">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1.2.3.</w:t>
            </w:r>
          </w:p>
        </w:tc>
        <w:tc>
          <w:tcPr>
            <w:tcW w:w="1473" w:type="pct"/>
          </w:tcPr>
          <w:p w14:paraId="40A39612" w14:textId="0DCC59C1" w:rsidR="00770B4B" w:rsidRPr="00C14C1D" w:rsidRDefault="00770B4B" w:rsidP="00770B4B">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Kabelis CYKY 3x1,5mm2 arba lygiavertis</w:t>
            </w:r>
          </w:p>
        </w:tc>
        <w:tc>
          <w:tcPr>
            <w:tcW w:w="368" w:type="pct"/>
          </w:tcPr>
          <w:p w14:paraId="5EC0FA91" w14:textId="739BE9B9" w:rsidR="00770B4B" w:rsidRPr="00C14C1D" w:rsidRDefault="00770B4B" w:rsidP="00770B4B">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m</w:t>
            </w:r>
          </w:p>
        </w:tc>
        <w:tc>
          <w:tcPr>
            <w:tcW w:w="438" w:type="pct"/>
          </w:tcPr>
          <w:p w14:paraId="2C597833" w14:textId="3F624948" w:rsidR="00770B4B" w:rsidRPr="00C14C1D" w:rsidRDefault="00770B4B" w:rsidP="00770B4B">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100</w:t>
            </w:r>
          </w:p>
        </w:tc>
        <w:tc>
          <w:tcPr>
            <w:tcW w:w="2355" w:type="pct"/>
          </w:tcPr>
          <w:p w14:paraId="621B1CB6" w14:textId="38A2185D" w:rsidR="00770B4B" w:rsidRPr="00C14C1D" w:rsidRDefault="00770B4B" w:rsidP="00770B4B">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CYKY jėgos kabelio laidininkas – 1-os klasės varinė gysla</w:t>
            </w:r>
            <w:r w:rsidRPr="00C14C1D">
              <w:rPr>
                <w:rFonts w:asciiTheme="minorHAnsi" w:hAnsiTheme="minorHAnsi" w:cstheme="minorHAnsi"/>
                <w:sz w:val="22"/>
                <w:szCs w:val="22"/>
              </w:rPr>
              <w:br/>
              <w:t>Vardinė įtampa – 450/750 V</w:t>
            </w:r>
            <w:r w:rsidRPr="00C14C1D">
              <w:rPr>
                <w:rFonts w:asciiTheme="minorHAnsi" w:hAnsiTheme="minorHAnsi" w:cstheme="minorHAnsi"/>
                <w:sz w:val="22"/>
                <w:szCs w:val="22"/>
              </w:rPr>
              <w:br/>
              <w:t xml:space="preserve">Jėgos kabelio izoliacija – </w:t>
            </w:r>
            <w:proofErr w:type="spellStart"/>
            <w:r w:rsidRPr="00C14C1D">
              <w:rPr>
                <w:rFonts w:asciiTheme="minorHAnsi" w:hAnsiTheme="minorHAnsi" w:cstheme="minorHAnsi"/>
                <w:sz w:val="22"/>
                <w:szCs w:val="22"/>
              </w:rPr>
              <w:t>polivinilchlorido</w:t>
            </w:r>
            <w:proofErr w:type="spellEnd"/>
            <w:r w:rsidRPr="00C14C1D">
              <w:rPr>
                <w:rFonts w:asciiTheme="minorHAnsi" w:hAnsiTheme="minorHAnsi" w:cstheme="minorHAnsi"/>
                <w:sz w:val="22"/>
                <w:szCs w:val="22"/>
              </w:rPr>
              <w:t xml:space="preserve"> (PVC)</w:t>
            </w:r>
            <w:r w:rsidRPr="00C14C1D">
              <w:rPr>
                <w:rFonts w:asciiTheme="minorHAnsi" w:hAnsiTheme="minorHAnsi" w:cstheme="minorHAnsi"/>
                <w:sz w:val="22"/>
                <w:szCs w:val="22"/>
              </w:rPr>
              <w:br/>
              <w:t xml:space="preserve">Išorinis apvalkalas – </w:t>
            </w:r>
            <w:proofErr w:type="spellStart"/>
            <w:r w:rsidRPr="00C14C1D">
              <w:rPr>
                <w:rFonts w:asciiTheme="minorHAnsi" w:hAnsiTheme="minorHAnsi" w:cstheme="minorHAnsi"/>
                <w:sz w:val="22"/>
                <w:szCs w:val="22"/>
              </w:rPr>
              <w:t>polivinilchlorido</w:t>
            </w:r>
            <w:proofErr w:type="spellEnd"/>
            <w:r w:rsidRPr="00C14C1D">
              <w:rPr>
                <w:rFonts w:asciiTheme="minorHAnsi" w:hAnsiTheme="minorHAnsi" w:cstheme="minorHAnsi"/>
                <w:sz w:val="22"/>
                <w:szCs w:val="22"/>
              </w:rPr>
              <w:t xml:space="preserve"> (PVC)</w:t>
            </w:r>
            <w:r w:rsidRPr="00C14C1D">
              <w:rPr>
                <w:rFonts w:asciiTheme="minorHAnsi" w:hAnsiTheme="minorHAnsi" w:cstheme="minorHAnsi"/>
                <w:sz w:val="22"/>
                <w:szCs w:val="22"/>
              </w:rPr>
              <w:br/>
              <w:t>Užpildas – plastiška medžiaga</w:t>
            </w:r>
            <w:r w:rsidRPr="00C14C1D">
              <w:rPr>
                <w:rFonts w:asciiTheme="minorHAnsi" w:hAnsiTheme="minorHAnsi" w:cstheme="minorHAnsi"/>
                <w:sz w:val="22"/>
                <w:szCs w:val="22"/>
              </w:rPr>
              <w:br/>
              <w:t xml:space="preserve">Maksimali darbinė temperatūra – ~70 C </w:t>
            </w:r>
            <w:r w:rsidRPr="00C14C1D">
              <w:rPr>
                <w:rFonts w:asciiTheme="minorHAnsi" w:hAnsiTheme="minorHAnsi" w:cstheme="minorHAnsi"/>
                <w:sz w:val="22"/>
                <w:szCs w:val="22"/>
              </w:rPr>
              <w:br/>
              <w:t>Maksimali trumpojo jungimo temperatūra – ~150 C</w:t>
            </w:r>
            <w:r w:rsidRPr="00C14C1D">
              <w:rPr>
                <w:rFonts w:asciiTheme="minorHAnsi" w:hAnsiTheme="minorHAnsi" w:cstheme="minorHAnsi"/>
                <w:sz w:val="22"/>
                <w:szCs w:val="22"/>
              </w:rPr>
              <w:br/>
              <w:t xml:space="preserve">Minimali klojimo temperatūra – ~-5 C </w:t>
            </w:r>
            <w:r w:rsidRPr="00C14C1D">
              <w:rPr>
                <w:rFonts w:asciiTheme="minorHAnsi" w:hAnsiTheme="minorHAnsi" w:cstheme="minorHAnsi"/>
                <w:sz w:val="22"/>
                <w:szCs w:val="22"/>
              </w:rPr>
              <w:br/>
              <w:t xml:space="preserve">CYKY jėgos kabelio panaudojimas – jėgos kabelis su PVC izoliacija ir apvalkalu. Gali būti klojamas </w:t>
            </w:r>
            <w:r w:rsidRPr="00C14C1D">
              <w:rPr>
                <w:rFonts w:asciiTheme="minorHAnsi" w:hAnsiTheme="minorHAnsi" w:cstheme="minorHAnsi"/>
                <w:sz w:val="22"/>
                <w:szCs w:val="22"/>
              </w:rPr>
              <w:lastRenderedPageBreak/>
              <w:t>lauke, žemėje, sausose, drėgnose ir šlapiose patalpose, tiesiogiai į betoną, kabeliniuose kanaluose ir vamzdžiuose. Atsparus UV spindulių poveikiui.</w:t>
            </w:r>
          </w:p>
        </w:tc>
      </w:tr>
      <w:tr w:rsidR="00770B4B" w:rsidRPr="00C14C1D" w14:paraId="18FBFDC2" w14:textId="77777777" w:rsidTr="00C14C1D">
        <w:tc>
          <w:tcPr>
            <w:tcW w:w="366" w:type="pct"/>
          </w:tcPr>
          <w:p w14:paraId="5C59876A" w14:textId="77777777" w:rsidR="00770B4B" w:rsidRPr="00C14C1D" w:rsidRDefault="00770B4B" w:rsidP="00770B4B">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lastRenderedPageBreak/>
              <w:t>1.2.4.</w:t>
            </w:r>
          </w:p>
        </w:tc>
        <w:tc>
          <w:tcPr>
            <w:tcW w:w="1473" w:type="pct"/>
          </w:tcPr>
          <w:p w14:paraId="71ACE504" w14:textId="0C87E1B9" w:rsidR="00770B4B" w:rsidRPr="00C14C1D" w:rsidRDefault="00770B4B" w:rsidP="00770B4B">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Kabelis CYKY 3x2,5mm2 arba lygiavertis</w:t>
            </w:r>
          </w:p>
        </w:tc>
        <w:tc>
          <w:tcPr>
            <w:tcW w:w="368" w:type="pct"/>
          </w:tcPr>
          <w:p w14:paraId="10DABFCB" w14:textId="53EB2CE7" w:rsidR="00770B4B" w:rsidRPr="00C14C1D" w:rsidRDefault="00770B4B" w:rsidP="00770B4B">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m</w:t>
            </w:r>
          </w:p>
        </w:tc>
        <w:tc>
          <w:tcPr>
            <w:tcW w:w="438" w:type="pct"/>
          </w:tcPr>
          <w:p w14:paraId="32FC939B" w14:textId="00268AB0" w:rsidR="00770B4B" w:rsidRPr="00C14C1D" w:rsidRDefault="00770B4B" w:rsidP="00770B4B">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100</w:t>
            </w:r>
          </w:p>
        </w:tc>
        <w:tc>
          <w:tcPr>
            <w:tcW w:w="2355" w:type="pct"/>
          </w:tcPr>
          <w:p w14:paraId="7F91D742" w14:textId="61A34393" w:rsidR="00770B4B" w:rsidRPr="00C14C1D" w:rsidRDefault="00770B4B" w:rsidP="00770B4B">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CYKY jėgos kabelio laidininkas – 1-os klasės varinė gysla</w:t>
            </w:r>
            <w:r w:rsidRPr="00C14C1D">
              <w:rPr>
                <w:rFonts w:asciiTheme="minorHAnsi" w:hAnsiTheme="minorHAnsi" w:cstheme="minorHAnsi"/>
                <w:sz w:val="22"/>
                <w:szCs w:val="22"/>
              </w:rPr>
              <w:br/>
              <w:t>Vardinė įtampa – 450/750 V</w:t>
            </w:r>
            <w:r w:rsidRPr="00C14C1D">
              <w:rPr>
                <w:rFonts w:asciiTheme="minorHAnsi" w:hAnsiTheme="minorHAnsi" w:cstheme="minorHAnsi"/>
                <w:sz w:val="22"/>
                <w:szCs w:val="22"/>
              </w:rPr>
              <w:br/>
              <w:t xml:space="preserve">Jėgos kabelio izoliacija – </w:t>
            </w:r>
            <w:proofErr w:type="spellStart"/>
            <w:r w:rsidRPr="00C14C1D">
              <w:rPr>
                <w:rFonts w:asciiTheme="minorHAnsi" w:hAnsiTheme="minorHAnsi" w:cstheme="minorHAnsi"/>
                <w:sz w:val="22"/>
                <w:szCs w:val="22"/>
              </w:rPr>
              <w:t>polivinilchlorido</w:t>
            </w:r>
            <w:proofErr w:type="spellEnd"/>
            <w:r w:rsidRPr="00C14C1D">
              <w:rPr>
                <w:rFonts w:asciiTheme="minorHAnsi" w:hAnsiTheme="minorHAnsi" w:cstheme="minorHAnsi"/>
                <w:sz w:val="22"/>
                <w:szCs w:val="22"/>
              </w:rPr>
              <w:t xml:space="preserve"> (PVC)</w:t>
            </w:r>
            <w:r w:rsidRPr="00C14C1D">
              <w:rPr>
                <w:rFonts w:asciiTheme="minorHAnsi" w:hAnsiTheme="minorHAnsi" w:cstheme="minorHAnsi"/>
                <w:sz w:val="22"/>
                <w:szCs w:val="22"/>
              </w:rPr>
              <w:br/>
              <w:t xml:space="preserve">Išorinis apvalkalas – </w:t>
            </w:r>
            <w:proofErr w:type="spellStart"/>
            <w:r w:rsidRPr="00C14C1D">
              <w:rPr>
                <w:rFonts w:asciiTheme="minorHAnsi" w:hAnsiTheme="minorHAnsi" w:cstheme="minorHAnsi"/>
                <w:sz w:val="22"/>
                <w:szCs w:val="22"/>
              </w:rPr>
              <w:t>polivinilchlorido</w:t>
            </w:r>
            <w:proofErr w:type="spellEnd"/>
            <w:r w:rsidRPr="00C14C1D">
              <w:rPr>
                <w:rFonts w:asciiTheme="minorHAnsi" w:hAnsiTheme="minorHAnsi" w:cstheme="minorHAnsi"/>
                <w:sz w:val="22"/>
                <w:szCs w:val="22"/>
              </w:rPr>
              <w:t xml:space="preserve"> (PVC)</w:t>
            </w:r>
            <w:r w:rsidRPr="00C14C1D">
              <w:rPr>
                <w:rFonts w:asciiTheme="minorHAnsi" w:hAnsiTheme="minorHAnsi" w:cstheme="minorHAnsi"/>
                <w:sz w:val="22"/>
                <w:szCs w:val="22"/>
              </w:rPr>
              <w:br/>
              <w:t>Užpildas – plastiška medžiaga</w:t>
            </w:r>
            <w:r w:rsidRPr="00C14C1D">
              <w:rPr>
                <w:rFonts w:asciiTheme="minorHAnsi" w:hAnsiTheme="minorHAnsi" w:cstheme="minorHAnsi"/>
                <w:sz w:val="22"/>
                <w:szCs w:val="22"/>
              </w:rPr>
              <w:br/>
              <w:t xml:space="preserve">Maksimali darbinė temperatūra – ~70 C </w:t>
            </w:r>
            <w:r w:rsidRPr="00C14C1D">
              <w:rPr>
                <w:rFonts w:asciiTheme="minorHAnsi" w:hAnsiTheme="minorHAnsi" w:cstheme="minorHAnsi"/>
                <w:sz w:val="22"/>
                <w:szCs w:val="22"/>
              </w:rPr>
              <w:br/>
              <w:t>Maksimali trumpojo jungimo temperatūra – ~150 C</w:t>
            </w:r>
            <w:r w:rsidRPr="00C14C1D">
              <w:rPr>
                <w:rFonts w:asciiTheme="minorHAnsi" w:hAnsiTheme="minorHAnsi" w:cstheme="minorHAnsi"/>
                <w:sz w:val="22"/>
                <w:szCs w:val="22"/>
              </w:rPr>
              <w:br/>
              <w:t xml:space="preserve">Minimali klojimo temperatūra – ~-5 C </w:t>
            </w:r>
            <w:r w:rsidRPr="00C14C1D">
              <w:rPr>
                <w:rFonts w:asciiTheme="minorHAnsi" w:hAnsiTheme="minorHAnsi" w:cstheme="minorHAnsi"/>
                <w:sz w:val="22"/>
                <w:szCs w:val="22"/>
              </w:rPr>
              <w:br/>
              <w:t>CYKY jėgos kabelio panaudojimas – jėgos kabelis su PVC izoliacija ir apvalkalu. Gali būti klojamas lauke, žemėje, sausose, drėgnose ir šlapiose patalpose, tiesiogiai į betoną, kabeliniuose kanaluose ir vamzdžiuose. Atsparus UV spindulių poveikiui.</w:t>
            </w:r>
          </w:p>
        </w:tc>
      </w:tr>
      <w:tr w:rsidR="00770B4B" w:rsidRPr="00C14C1D" w14:paraId="455F869C" w14:textId="77777777" w:rsidTr="00C14C1D">
        <w:tc>
          <w:tcPr>
            <w:tcW w:w="366" w:type="pct"/>
          </w:tcPr>
          <w:p w14:paraId="12BB33D4" w14:textId="77777777" w:rsidR="00770B4B" w:rsidRPr="00C14C1D" w:rsidRDefault="00770B4B" w:rsidP="00770B4B">
            <w:pPr>
              <w:spacing w:after="0" w:line="240" w:lineRule="auto"/>
              <w:ind w:left="-120" w:right="-109"/>
              <w:jc w:val="center"/>
              <w:rPr>
                <w:rFonts w:asciiTheme="minorHAnsi" w:hAnsiTheme="minorHAnsi" w:cstheme="minorHAnsi"/>
                <w:b/>
                <w:sz w:val="22"/>
                <w:szCs w:val="22"/>
              </w:rPr>
            </w:pPr>
            <w:r w:rsidRPr="00C14C1D">
              <w:rPr>
                <w:rFonts w:asciiTheme="minorHAnsi" w:hAnsiTheme="minorHAnsi" w:cstheme="minorHAnsi"/>
                <w:b/>
                <w:sz w:val="22"/>
                <w:szCs w:val="22"/>
              </w:rPr>
              <w:t>1.3.</w:t>
            </w:r>
          </w:p>
        </w:tc>
        <w:tc>
          <w:tcPr>
            <w:tcW w:w="4634" w:type="pct"/>
            <w:gridSpan w:val="4"/>
          </w:tcPr>
          <w:p w14:paraId="4B097879" w14:textId="1AF53C70" w:rsidR="00770B4B" w:rsidRPr="00C14C1D" w:rsidRDefault="00770B4B" w:rsidP="00770B4B">
            <w:pPr>
              <w:spacing w:after="0" w:line="240" w:lineRule="auto"/>
              <w:rPr>
                <w:rFonts w:asciiTheme="minorHAnsi" w:hAnsiTheme="minorHAnsi" w:cstheme="minorHAnsi"/>
                <w:sz w:val="22"/>
                <w:szCs w:val="22"/>
              </w:rPr>
            </w:pPr>
            <w:r w:rsidRPr="00C14C1D">
              <w:rPr>
                <w:rFonts w:asciiTheme="minorHAnsi" w:hAnsiTheme="minorHAnsi" w:cstheme="minorHAnsi"/>
                <w:b/>
                <w:sz w:val="22"/>
                <w:szCs w:val="22"/>
              </w:rPr>
              <w:t>Lankstieji laidai ir kabeliai</w:t>
            </w:r>
          </w:p>
        </w:tc>
      </w:tr>
      <w:tr w:rsidR="00770B4B" w:rsidRPr="00C14C1D" w14:paraId="58426C2F" w14:textId="77777777" w:rsidTr="00C14C1D">
        <w:tc>
          <w:tcPr>
            <w:tcW w:w="366" w:type="pct"/>
          </w:tcPr>
          <w:p w14:paraId="7CBBE18A" w14:textId="77777777" w:rsidR="00770B4B" w:rsidRPr="00C14C1D" w:rsidRDefault="00770B4B" w:rsidP="00770B4B">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1.3.1.</w:t>
            </w:r>
          </w:p>
        </w:tc>
        <w:tc>
          <w:tcPr>
            <w:tcW w:w="1473" w:type="pct"/>
          </w:tcPr>
          <w:p w14:paraId="4EC8674A" w14:textId="7845FCFF" w:rsidR="00770B4B" w:rsidRPr="00C14C1D" w:rsidRDefault="00770B4B" w:rsidP="00770B4B">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Kabelis H03VV-F (OMY) 3x1,5mm2 arba lygiavertis</w:t>
            </w:r>
          </w:p>
        </w:tc>
        <w:tc>
          <w:tcPr>
            <w:tcW w:w="368" w:type="pct"/>
          </w:tcPr>
          <w:p w14:paraId="792F5AF8" w14:textId="3007B461" w:rsidR="00770B4B" w:rsidRPr="00C14C1D" w:rsidRDefault="00770B4B" w:rsidP="00770B4B">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m</w:t>
            </w:r>
          </w:p>
        </w:tc>
        <w:tc>
          <w:tcPr>
            <w:tcW w:w="438" w:type="pct"/>
          </w:tcPr>
          <w:p w14:paraId="28C1DB2D" w14:textId="329FBCE3" w:rsidR="00770B4B" w:rsidRPr="00C14C1D" w:rsidRDefault="00770B4B" w:rsidP="00770B4B">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100</w:t>
            </w:r>
          </w:p>
        </w:tc>
        <w:tc>
          <w:tcPr>
            <w:tcW w:w="2355" w:type="pct"/>
          </w:tcPr>
          <w:p w14:paraId="30020339" w14:textId="00C87F7D" w:rsidR="00770B4B" w:rsidRPr="00C14C1D" w:rsidRDefault="00770B4B" w:rsidP="00770B4B">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OMY lankstaus,</w:t>
            </w:r>
            <w:r w:rsidR="00D36B51">
              <w:rPr>
                <w:rFonts w:asciiTheme="minorHAnsi" w:hAnsiTheme="minorHAnsi" w:cstheme="minorHAnsi"/>
                <w:sz w:val="22"/>
                <w:szCs w:val="22"/>
              </w:rPr>
              <w:t xml:space="preserve"> </w:t>
            </w:r>
            <w:r w:rsidRPr="00C14C1D">
              <w:rPr>
                <w:rFonts w:asciiTheme="minorHAnsi" w:hAnsiTheme="minorHAnsi" w:cstheme="minorHAnsi"/>
                <w:sz w:val="22"/>
                <w:szCs w:val="22"/>
              </w:rPr>
              <w:t>minkšto kabelio laidininkas – 5-os klasės varinė gysla</w:t>
            </w:r>
            <w:r w:rsidRPr="00C14C1D">
              <w:rPr>
                <w:rFonts w:asciiTheme="minorHAnsi" w:hAnsiTheme="minorHAnsi" w:cstheme="minorHAnsi"/>
                <w:sz w:val="22"/>
                <w:szCs w:val="22"/>
              </w:rPr>
              <w:br/>
              <w:t>Vardinė įtampa – 300/300 V</w:t>
            </w:r>
            <w:r w:rsidRPr="00C14C1D">
              <w:rPr>
                <w:rFonts w:asciiTheme="minorHAnsi" w:hAnsiTheme="minorHAnsi" w:cstheme="minorHAnsi"/>
                <w:sz w:val="22"/>
                <w:szCs w:val="22"/>
              </w:rPr>
              <w:br/>
              <w:t xml:space="preserve">OMY lankstaus kabelio izoliacija – </w:t>
            </w:r>
            <w:proofErr w:type="spellStart"/>
            <w:r w:rsidRPr="00C14C1D">
              <w:rPr>
                <w:rFonts w:asciiTheme="minorHAnsi" w:hAnsiTheme="minorHAnsi" w:cstheme="minorHAnsi"/>
                <w:sz w:val="22"/>
                <w:szCs w:val="22"/>
              </w:rPr>
              <w:t>polivinilchlorido</w:t>
            </w:r>
            <w:proofErr w:type="spellEnd"/>
            <w:r w:rsidRPr="00C14C1D">
              <w:rPr>
                <w:rFonts w:asciiTheme="minorHAnsi" w:hAnsiTheme="minorHAnsi" w:cstheme="minorHAnsi"/>
                <w:sz w:val="22"/>
                <w:szCs w:val="22"/>
              </w:rPr>
              <w:t xml:space="preserve"> (PVC)</w:t>
            </w:r>
            <w:r w:rsidRPr="00C14C1D">
              <w:rPr>
                <w:rFonts w:asciiTheme="minorHAnsi" w:hAnsiTheme="minorHAnsi" w:cstheme="minorHAnsi"/>
                <w:sz w:val="22"/>
                <w:szCs w:val="22"/>
              </w:rPr>
              <w:br/>
              <w:t xml:space="preserve">Apvalkalas – </w:t>
            </w:r>
            <w:proofErr w:type="spellStart"/>
            <w:r w:rsidRPr="00C14C1D">
              <w:rPr>
                <w:rFonts w:asciiTheme="minorHAnsi" w:hAnsiTheme="minorHAnsi" w:cstheme="minorHAnsi"/>
                <w:sz w:val="22"/>
                <w:szCs w:val="22"/>
              </w:rPr>
              <w:t>polivinilchlorido</w:t>
            </w:r>
            <w:proofErr w:type="spellEnd"/>
            <w:r w:rsidRPr="00C14C1D">
              <w:rPr>
                <w:rFonts w:asciiTheme="minorHAnsi" w:hAnsiTheme="minorHAnsi" w:cstheme="minorHAnsi"/>
                <w:sz w:val="22"/>
                <w:szCs w:val="22"/>
              </w:rPr>
              <w:t xml:space="preserve"> (PVC)</w:t>
            </w:r>
            <w:r w:rsidRPr="00C14C1D">
              <w:rPr>
                <w:rFonts w:asciiTheme="minorHAnsi" w:hAnsiTheme="minorHAnsi" w:cstheme="minorHAnsi"/>
                <w:sz w:val="22"/>
                <w:szCs w:val="22"/>
              </w:rPr>
              <w:br/>
              <w:t xml:space="preserve">Maksimali darbinė temperatūra – ~70 C </w:t>
            </w:r>
            <w:r w:rsidRPr="00C14C1D">
              <w:rPr>
                <w:rFonts w:asciiTheme="minorHAnsi" w:hAnsiTheme="minorHAnsi" w:cstheme="minorHAnsi"/>
                <w:sz w:val="22"/>
                <w:szCs w:val="22"/>
              </w:rPr>
              <w:br/>
              <w:t>Maksimali trumpojo jungimo temperatūra – ~150 C</w:t>
            </w:r>
            <w:r w:rsidRPr="00C14C1D">
              <w:rPr>
                <w:rFonts w:asciiTheme="minorHAnsi" w:hAnsiTheme="minorHAnsi" w:cstheme="minorHAnsi"/>
                <w:sz w:val="22"/>
                <w:szCs w:val="22"/>
              </w:rPr>
              <w:br/>
              <w:t>OMY lankstaus kabelio panaudojimas – lankstus kabelis su PVC izoliacija ir apvalkalu skirtas mažos galios elektrinių prietaisų pajungimui virtuvėse, įstaigose, nedidelės galios prailgintuvams ir šildytuvams.</w:t>
            </w:r>
          </w:p>
        </w:tc>
      </w:tr>
      <w:tr w:rsidR="00770B4B" w:rsidRPr="00C14C1D" w14:paraId="7ED0F953" w14:textId="77777777" w:rsidTr="00C14C1D">
        <w:tc>
          <w:tcPr>
            <w:tcW w:w="366" w:type="pct"/>
          </w:tcPr>
          <w:p w14:paraId="073D360C" w14:textId="77777777" w:rsidR="00770B4B" w:rsidRPr="00C14C1D" w:rsidRDefault="00770B4B" w:rsidP="00770B4B">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1.3.2.</w:t>
            </w:r>
          </w:p>
        </w:tc>
        <w:tc>
          <w:tcPr>
            <w:tcW w:w="1473" w:type="pct"/>
          </w:tcPr>
          <w:p w14:paraId="524F1E35" w14:textId="61C55E72" w:rsidR="00770B4B" w:rsidRPr="00C14C1D" w:rsidRDefault="00770B4B" w:rsidP="00770B4B">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Kabelis H05VV-F (OWY) 3x2,5mm2 arba lygiavertis</w:t>
            </w:r>
          </w:p>
        </w:tc>
        <w:tc>
          <w:tcPr>
            <w:tcW w:w="368" w:type="pct"/>
          </w:tcPr>
          <w:p w14:paraId="4046CBC5" w14:textId="6BC5236A" w:rsidR="00770B4B" w:rsidRPr="00C14C1D" w:rsidRDefault="00770B4B" w:rsidP="00770B4B">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m</w:t>
            </w:r>
          </w:p>
        </w:tc>
        <w:tc>
          <w:tcPr>
            <w:tcW w:w="438" w:type="pct"/>
          </w:tcPr>
          <w:p w14:paraId="77040959" w14:textId="04EC77D9" w:rsidR="00770B4B" w:rsidRPr="00C14C1D" w:rsidRDefault="00770B4B" w:rsidP="00770B4B">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100</w:t>
            </w:r>
          </w:p>
        </w:tc>
        <w:tc>
          <w:tcPr>
            <w:tcW w:w="2355" w:type="pct"/>
          </w:tcPr>
          <w:p w14:paraId="70E791CA" w14:textId="7EBE6751" w:rsidR="00770B4B" w:rsidRPr="00C14C1D" w:rsidRDefault="00770B4B" w:rsidP="00770B4B">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OWY lankstaus kabelio laidininkas – 5-os klasės varinė gysla</w:t>
            </w:r>
            <w:r w:rsidRPr="00C14C1D">
              <w:rPr>
                <w:rFonts w:asciiTheme="minorHAnsi" w:hAnsiTheme="minorHAnsi" w:cstheme="minorHAnsi"/>
                <w:sz w:val="22"/>
                <w:szCs w:val="22"/>
              </w:rPr>
              <w:br/>
              <w:t>Vardinė įtampa – 300/500 V</w:t>
            </w:r>
            <w:r w:rsidRPr="00C14C1D">
              <w:rPr>
                <w:rFonts w:asciiTheme="minorHAnsi" w:hAnsiTheme="minorHAnsi" w:cstheme="minorHAnsi"/>
                <w:sz w:val="22"/>
                <w:szCs w:val="22"/>
              </w:rPr>
              <w:br/>
              <w:t xml:space="preserve">OWY lankstaus kabelio izoliacija – </w:t>
            </w:r>
            <w:proofErr w:type="spellStart"/>
            <w:r w:rsidRPr="00C14C1D">
              <w:rPr>
                <w:rFonts w:asciiTheme="minorHAnsi" w:hAnsiTheme="minorHAnsi" w:cstheme="minorHAnsi"/>
                <w:sz w:val="22"/>
                <w:szCs w:val="22"/>
              </w:rPr>
              <w:t>polivinilchlorido</w:t>
            </w:r>
            <w:proofErr w:type="spellEnd"/>
            <w:r w:rsidRPr="00C14C1D">
              <w:rPr>
                <w:rFonts w:asciiTheme="minorHAnsi" w:hAnsiTheme="minorHAnsi" w:cstheme="minorHAnsi"/>
                <w:sz w:val="22"/>
                <w:szCs w:val="22"/>
              </w:rPr>
              <w:t xml:space="preserve"> (PVC)</w:t>
            </w:r>
            <w:r w:rsidRPr="00C14C1D">
              <w:rPr>
                <w:rFonts w:asciiTheme="minorHAnsi" w:hAnsiTheme="minorHAnsi" w:cstheme="minorHAnsi"/>
                <w:sz w:val="22"/>
                <w:szCs w:val="22"/>
              </w:rPr>
              <w:br/>
              <w:t xml:space="preserve">Apvalkalas – </w:t>
            </w:r>
            <w:proofErr w:type="spellStart"/>
            <w:r w:rsidRPr="00C14C1D">
              <w:rPr>
                <w:rFonts w:asciiTheme="minorHAnsi" w:hAnsiTheme="minorHAnsi" w:cstheme="minorHAnsi"/>
                <w:sz w:val="22"/>
                <w:szCs w:val="22"/>
              </w:rPr>
              <w:t>polivinilchlorido</w:t>
            </w:r>
            <w:proofErr w:type="spellEnd"/>
            <w:r w:rsidRPr="00C14C1D">
              <w:rPr>
                <w:rFonts w:asciiTheme="minorHAnsi" w:hAnsiTheme="minorHAnsi" w:cstheme="minorHAnsi"/>
                <w:sz w:val="22"/>
                <w:szCs w:val="22"/>
              </w:rPr>
              <w:t xml:space="preserve"> (PVC)</w:t>
            </w:r>
            <w:r w:rsidRPr="00C14C1D">
              <w:rPr>
                <w:rFonts w:asciiTheme="minorHAnsi" w:hAnsiTheme="minorHAnsi" w:cstheme="minorHAnsi"/>
                <w:sz w:val="22"/>
                <w:szCs w:val="22"/>
              </w:rPr>
              <w:br/>
              <w:t xml:space="preserve">Maksimali darbinė temperatūra – ~70 C </w:t>
            </w:r>
            <w:r w:rsidRPr="00C14C1D">
              <w:rPr>
                <w:rFonts w:asciiTheme="minorHAnsi" w:hAnsiTheme="minorHAnsi" w:cstheme="minorHAnsi"/>
                <w:sz w:val="22"/>
                <w:szCs w:val="22"/>
              </w:rPr>
              <w:br/>
              <w:t>Maksimali trumpojo jungimo temperatūra – ~150 C</w:t>
            </w:r>
            <w:r w:rsidRPr="00C14C1D">
              <w:rPr>
                <w:rFonts w:asciiTheme="minorHAnsi" w:hAnsiTheme="minorHAnsi" w:cstheme="minorHAnsi"/>
                <w:sz w:val="22"/>
                <w:szCs w:val="22"/>
              </w:rPr>
              <w:br/>
              <w:t>OWY lankstaus kabelio panaudojimas – lankstus kabelis su PVC izoliacija ir apvalkalu skirtas vidutinio mechaninio apkrovimo elektrinių prietaisų, šildytuvų pajungimui sausose ir drėgnose patalpose. Taip pat galima naudoti gamybiniuose cechuose, dirbtuvėse.</w:t>
            </w:r>
          </w:p>
        </w:tc>
      </w:tr>
      <w:tr w:rsidR="00770B4B" w:rsidRPr="00C14C1D" w14:paraId="77954111" w14:textId="77777777" w:rsidTr="00C14C1D">
        <w:tc>
          <w:tcPr>
            <w:tcW w:w="366" w:type="pct"/>
          </w:tcPr>
          <w:p w14:paraId="31F9EA9A" w14:textId="77777777" w:rsidR="00770B4B" w:rsidRPr="00C14C1D" w:rsidRDefault="00770B4B" w:rsidP="00770B4B">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lastRenderedPageBreak/>
              <w:t>1.3.3.</w:t>
            </w:r>
          </w:p>
        </w:tc>
        <w:tc>
          <w:tcPr>
            <w:tcW w:w="1473" w:type="pct"/>
          </w:tcPr>
          <w:p w14:paraId="5BA9DCC0" w14:textId="2053723A" w:rsidR="00770B4B" w:rsidRPr="00C14C1D" w:rsidRDefault="00770B4B" w:rsidP="00770B4B">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Lankstus </w:t>
            </w:r>
            <w:proofErr w:type="spellStart"/>
            <w:r w:rsidRPr="00C14C1D">
              <w:rPr>
                <w:rFonts w:asciiTheme="minorHAnsi" w:hAnsiTheme="minorHAnsi" w:cstheme="minorHAnsi"/>
                <w:sz w:val="22"/>
                <w:szCs w:val="22"/>
              </w:rPr>
              <w:t>viengyslis</w:t>
            </w:r>
            <w:proofErr w:type="spellEnd"/>
            <w:r w:rsidRPr="00C14C1D">
              <w:rPr>
                <w:rFonts w:asciiTheme="minorHAnsi" w:hAnsiTheme="minorHAnsi" w:cstheme="minorHAnsi"/>
                <w:sz w:val="22"/>
                <w:szCs w:val="22"/>
              </w:rPr>
              <w:t xml:space="preserve"> daugiavielis laidas H07V-K (</w:t>
            </w:r>
            <w:proofErr w:type="spellStart"/>
            <w:r w:rsidRPr="00C14C1D">
              <w:rPr>
                <w:rFonts w:asciiTheme="minorHAnsi" w:hAnsiTheme="minorHAnsi" w:cstheme="minorHAnsi"/>
                <w:sz w:val="22"/>
                <w:szCs w:val="22"/>
              </w:rPr>
              <w:t>LgY</w:t>
            </w:r>
            <w:proofErr w:type="spellEnd"/>
            <w:r w:rsidRPr="00C14C1D">
              <w:rPr>
                <w:rFonts w:asciiTheme="minorHAnsi" w:hAnsiTheme="minorHAnsi" w:cstheme="minorHAnsi"/>
                <w:sz w:val="22"/>
                <w:szCs w:val="22"/>
              </w:rPr>
              <w:t>) 1x10 mm2 arba lygiavertis</w:t>
            </w:r>
          </w:p>
        </w:tc>
        <w:tc>
          <w:tcPr>
            <w:tcW w:w="368" w:type="pct"/>
          </w:tcPr>
          <w:p w14:paraId="1E86A48B" w14:textId="3C51DF41" w:rsidR="00770B4B" w:rsidRPr="00C14C1D" w:rsidRDefault="00770B4B" w:rsidP="00770B4B">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m</w:t>
            </w:r>
          </w:p>
        </w:tc>
        <w:tc>
          <w:tcPr>
            <w:tcW w:w="438" w:type="pct"/>
          </w:tcPr>
          <w:p w14:paraId="2E632677" w14:textId="2BEEA5B1" w:rsidR="00770B4B" w:rsidRPr="00C14C1D" w:rsidRDefault="00770B4B" w:rsidP="00770B4B">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100</w:t>
            </w:r>
          </w:p>
        </w:tc>
        <w:tc>
          <w:tcPr>
            <w:tcW w:w="2355" w:type="pct"/>
          </w:tcPr>
          <w:p w14:paraId="7D575269" w14:textId="77777777" w:rsidR="00770B4B" w:rsidRPr="00C14C1D" w:rsidRDefault="00770B4B" w:rsidP="00770B4B">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Laidininkas – 5-os klasės varinė gysla</w:t>
            </w:r>
            <w:r w:rsidRPr="00C14C1D">
              <w:rPr>
                <w:rFonts w:asciiTheme="minorHAnsi" w:hAnsiTheme="minorHAnsi" w:cstheme="minorHAnsi"/>
                <w:sz w:val="22"/>
                <w:szCs w:val="22"/>
              </w:rPr>
              <w:br/>
              <w:t>Vardinė įtampa – 450/750 V</w:t>
            </w:r>
            <w:r w:rsidRPr="00C14C1D">
              <w:rPr>
                <w:rFonts w:asciiTheme="minorHAnsi" w:hAnsiTheme="minorHAnsi" w:cstheme="minorHAnsi"/>
                <w:sz w:val="22"/>
                <w:szCs w:val="22"/>
              </w:rPr>
              <w:br/>
            </w:r>
            <w:proofErr w:type="spellStart"/>
            <w:r w:rsidRPr="00C14C1D">
              <w:rPr>
                <w:rFonts w:asciiTheme="minorHAnsi" w:hAnsiTheme="minorHAnsi" w:cstheme="minorHAnsi"/>
                <w:sz w:val="22"/>
                <w:szCs w:val="22"/>
              </w:rPr>
              <w:t>LgY</w:t>
            </w:r>
            <w:proofErr w:type="spellEnd"/>
            <w:r w:rsidRPr="00C14C1D">
              <w:rPr>
                <w:rFonts w:asciiTheme="minorHAnsi" w:hAnsiTheme="minorHAnsi" w:cstheme="minorHAnsi"/>
                <w:sz w:val="22"/>
                <w:szCs w:val="22"/>
              </w:rPr>
              <w:t xml:space="preserve"> </w:t>
            </w:r>
            <w:proofErr w:type="spellStart"/>
            <w:r w:rsidRPr="00C14C1D">
              <w:rPr>
                <w:rFonts w:asciiTheme="minorHAnsi" w:hAnsiTheme="minorHAnsi" w:cstheme="minorHAnsi"/>
                <w:sz w:val="22"/>
                <w:szCs w:val="22"/>
              </w:rPr>
              <w:t>viengyslio</w:t>
            </w:r>
            <w:proofErr w:type="spellEnd"/>
            <w:r w:rsidRPr="00C14C1D">
              <w:rPr>
                <w:rFonts w:asciiTheme="minorHAnsi" w:hAnsiTheme="minorHAnsi" w:cstheme="minorHAnsi"/>
                <w:sz w:val="22"/>
                <w:szCs w:val="22"/>
              </w:rPr>
              <w:t xml:space="preserve"> lankstaus laido izoliacija – </w:t>
            </w:r>
            <w:proofErr w:type="spellStart"/>
            <w:r w:rsidRPr="00C14C1D">
              <w:rPr>
                <w:rFonts w:asciiTheme="minorHAnsi" w:hAnsiTheme="minorHAnsi" w:cstheme="minorHAnsi"/>
                <w:sz w:val="22"/>
                <w:szCs w:val="22"/>
              </w:rPr>
              <w:t>polivinilchlorido</w:t>
            </w:r>
            <w:proofErr w:type="spellEnd"/>
            <w:r w:rsidRPr="00C14C1D">
              <w:rPr>
                <w:rFonts w:asciiTheme="minorHAnsi" w:hAnsiTheme="minorHAnsi" w:cstheme="minorHAnsi"/>
                <w:sz w:val="22"/>
                <w:szCs w:val="22"/>
              </w:rPr>
              <w:t xml:space="preserve"> (PVC)</w:t>
            </w:r>
          </w:p>
          <w:p w14:paraId="2CC75F06" w14:textId="1A01818E" w:rsidR="00770B4B" w:rsidRPr="00C14C1D" w:rsidRDefault="00770B4B" w:rsidP="00770B4B">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Izoliacijos spalva – geltonai žalia, juoda, mėlyna, raudona, ruda, pilka, balta, geltona</w:t>
            </w:r>
            <w:r w:rsidRPr="00C14C1D">
              <w:rPr>
                <w:rFonts w:asciiTheme="minorHAnsi" w:hAnsiTheme="minorHAnsi" w:cstheme="minorHAnsi"/>
                <w:sz w:val="22"/>
                <w:szCs w:val="22"/>
              </w:rPr>
              <w:br/>
              <w:t xml:space="preserve">Maksimali darbinė temperatūra – ~70 C </w:t>
            </w:r>
            <w:r w:rsidRPr="00C14C1D">
              <w:rPr>
                <w:rFonts w:asciiTheme="minorHAnsi" w:hAnsiTheme="minorHAnsi" w:cstheme="minorHAnsi"/>
                <w:sz w:val="22"/>
                <w:szCs w:val="22"/>
              </w:rPr>
              <w:br/>
              <w:t>Maksimali trumpojo jungimo temperatūra – ~160 C</w:t>
            </w:r>
            <w:r w:rsidRPr="00C14C1D">
              <w:rPr>
                <w:rFonts w:asciiTheme="minorHAnsi" w:hAnsiTheme="minorHAnsi" w:cstheme="minorHAnsi"/>
                <w:sz w:val="22"/>
                <w:szCs w:val="22"/>
              </w:rPr>
              <w:br/>
              <w:t>Gali būti naudojamas fiksuotai instaliacijai vamzdžiuose, po ir virš tinko, kabeliniuose kanaluose, lankstiems sujungimams.</w:t>
            </w:r>
          </w:p>
        </w:tc>
      </w:tr>
      <w:tr w:rsidR="00770B4B" w:rsidRPr="00C14C1D" w14:paraId="6D5AFFA9" w14:textId="77777777" w:rsidTr="00C14C1D">
        <w:tc>
          <w:tcPr>
            <w:tcW w:w="366" w:type="pct"/>
          </w:tcPr>
          <w:p w14:paraId="33EE2BDA" w14:textId="77777777" w:rsidR="00770B4B" w:rsidRPr="00C14C1D" w:rsidRDefault="00770B4B" w:rsidP="00770B4B">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1.3.4.</w:t>
            </w:r>
          </w:p>
        </w:tc>
        <w:tc>
          <w:tcPr>
            <w:tcW w:w="1473" w:type="pct"/>
          </w:tcPr>
          <w:p w14:paraId="53151BA4" w14:textId="2EEDB51D" w:rsidR="00770B4B" w:rsidRPr="00C14C1D" w:rsidRDefault="00770B4B" w:rsidP="00770B4B">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Lankstus </w:t>
            </w:r>
            <w:proofErr w:type="spellStart"/>
            <w:r w:rsidRPr="00C14C1D">
              <w:rPr>
                <w:rFonts w:asciiTheme="minorHAnsi" w:hAnsiTheme="minorHAnsi" w:cstheme="minorHAnsi"/>
                <w:sz w:val="22"/>
                <w:szCs w:val="22"/>
              </w:rPr>
              <w:t>viengyslis</w:t>
            </w:r>
            <w:proofErr w:type="spellEnd"/>
            <w:r w:rsidRPr="00C14C1D">
              <w:rPr>
                <w:rFonts w:asciiTheme="minorHAnsi" w:hAnsiTheme="minorHAnsi" w:cstheme="minorHAnsi"/>
                <w:sz w:val="22"/>
                <w:szCs w:val="22"/>
              </w:rPr>
              <w:t xml:space="preserve"> daugiavielis laidas H07V-K (</w:t>
            </w:r>
            <w:proofErr w:type="spellStart"/>
            <w:r w:rsidRPr="00C14C1D">
              <w:rPr>
                <w:rFonts w:asciiTheme="minorHAnsi" w:hAnsiTheme="minorHAnsi" w:cstheme="minorHAnsi"/>
                <w:sz w:val="22"/>
                <w:szCs w:val="22"/>
              </w:rPr>
              <w:t>LgY</w:t>
            </w:r>
            <w:proofErr w:type="spellEnd"/>
            <w:r w:rsidRPr="00C14C1D">
              <w:rPr>
                <w:rFonts w:asciiTheme="minorHAnsi" w:hAnsiTheme="minorHAnsi" w:cstheme="minorHAnsi"/>
                <w:sz w:val="22"/>
                <w:szCs w:val="22"/>
              </w:rPr>
              <w:t>) 1x6 mm2 arba lygiavertis</w:t>
            </w:r>
          </w:p>
        </w:tc>
        <w:tc>
          <w:tcPr>
            <w:tcW w:w="368" w:type="pct"/>
          </w:tcPr>
          <w:p w14:paraId="6BD24D6C" w14:textId="7049DD58" w:rsidR="00770B4B" w:rsidRPr="00C14C1D" w:rsidRDefault="00770B4B" w:rsidP="00770B4B">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m</w:t>
            </w:r>
          </w:p>
        </w:tc>
        <w:tc>
          <w:tcPr>
            <w:tcW w:w="438" w:type="pct"/>
          </w:tcPr>
          <w:p w14:paraId="7DF1292F" w14:textId="5CBD6191" w:rsidR="00770B4B" w:rsidRPr="00C14C1D" w:rsidRDefault="00770B4B" w:rsidP="00770B4B">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100</w:t>
            </w:r>
          </w:p>
        </w:tc>
        <w:tc>
          <w:tcPr>
            <w:tcW w:w="2355" w:type="pct"/>
          </w:tcPr>
          <w:p w14:paraId="6854E764" w14:textId="77777777" w:rsidR="00770B4B" w:rsidRPr="00C14C1D" w:rsidRDefault="00770B4B" w:rsidP="00770B4B">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Laidininkas – 5-os klasės varinė gysla</w:t>
            </w:r>
            <w:r w:rsidRPr="00C14C1D">
              <w:rPr>
                <w:rFonts w:asciiTheme="minorHAnsi" w:hAnsiTheme="minorHAnsi" w:cstheme="minorHAnsi"/>
                <w:sz w:val="22"/>
                <w:szCs w:val="22"/>
              </w:rPr>
              <w:br/>
              <w:t>Vardinė įtampa – 450/750 V</w:t>
            </w:r>
            <w:r w:rsidRPr="00C14C1D">
              <w:rPr>
                <w:rFonts w:asciiTheme="minorHAnsi" w:hAnsiTheme="minorHAnsi" w:cstheme="minorHAnsi"/>
                <w:sz w:val="22"/>
                <w:szCs w:val="22"/>
              </w:rPr>
              <w:br/>
            </w:r>
            <w:proofErr w:type="spellStart"/>
            <w:r w:rsidRPr="00C14C1D">
              <w:rPr>
                <w:rFonts w:asciiTheme="minorHAnsi" w:hAnsiTheme="minorHAnsi" w:cstheme="minorHAnsi"/>
                <w:sz w:val="22"/>
                <w:szCs w:val="22"/>
              </w:rPr>
              <w:t>LgY</w:t>
            </w:r>
            <w:proofErr w:type="spellEnd"/>
            <w:r w:rsidRPr="00C14C1D">
              <w:rPr>
                <w:rFonts w:asciiTheme="minorHAnsi" w:hAnsiTheme="minorHAnsi" w:cstheme="minorHAnsi"/>
                <w:sz w:val="22"/>
                <w:szCs w:val="22"/>
              </w:rPr>
              <w:t xml:space="preserve"> </w:t>
            </w:r>
            <w:proofErr w:type="spellStart"/>
            <w:r w:rsidRPr="00C14C1D">
              <w:rPr>
                <w:rFonts w:asciiTheme="minorHAnsi" w:hAnsiTheme="minorHAnsi" w:cstheme="minorHAnsi"/>
                <w:sz w:val="22"/>
                <w:szCs w:val="22"/>
              </w:rPr>
              <w:t>viengyslio</w:t>
            </w:r>
            <w:proofErr w:type="spellEnd"/>
            <w:r w:rsidRPr="00C14C1D">
              <w:rPr>
                <w:rFonts w:asciiTheme="minorHAnsi" w:hAnsiTheme="minorHAnsi" w:cstheme="minorHAnsi"/>
                <w:sz w:val="22"/>
                <w:szCs w:val="22"/>
              </w:rPr>
              <w:t xml:space="preserve"> lankstaus laido izoliacija – </w:t>
            </w:r>
            <w:proofErr w:type="spellStart"/>
            <w:r w:rsidRPr="00C14C1D">
              <w:rPr>
                <w:rFonts w:asciiTheme="minorHAnsi" w:hAnsiTheme="minorHAnsi" w:cstheme="minorHAnsi"/>
                <w:sz w:val="22"/>
                <w:szCs w:val="22"/>
              </w:rPr>
              <w:t>polivinilchlorido</w:t>
            </w:r>
            <w:proofErr w:type="spellEnd"/>
            <w:r w:rsidRPr="00C14C1D">
              <w:rPr>
                <w:rFonts w:asciiTheme="minorHAnsi" w:hAnsiTheme="minorHAnsi" w:cstheme="minorHAnsi"/>
                <w:sz w:val="22"/>
                <w:szCs w:val="22"/>
              </w:rPr>
              <w:t xml:space="preserve"> (PVC)</w:t>
            </w:r>
          </w:p>
          <w:p w14:paraId="27C5E125" w14:textId="1C3DE0DD" w:rsidR="00770B4B" w:rsidRPr="00C14C1D" w:rsidRDefault="00770B4B" w:rsidP="00770B4B">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Izoliacijos spalva – geltonai žalia, juoda, mėlyna, raudona, ruda, pilka, balta, geltona</w:t>
            </w:r>
            <w:r w:rsidRPr="00C14C1D">
              <w:rPr>
                <w:rFonts w:asciiTheme="minorHAnsi" w:hAnsiTheme="minorHAnsi" w:cstheme="minorHAnsi"/>
                <w:sz w:val="22"/>
                <w:szCs w:val="22"/>
              </w:rPr>
              <w:br/>
              <w:t xml:space="preserve">Maksimali darbinė temperatūra – ~70 C </w:t>
            </w:r>
            <w:r w:rsidRPr="00C14C1D">
              <w:rPr>
                <w:rFonts w:asciiTheme="minorHAnsi" w:hAnsiTheme="minorHAnsi" w:cstheme="minorHAnsi"/>
                <w:sz w:val="22"/>
                <w:szCs w:val="22"/>
              </w:rPr>
              <w:br/>
              <w:t>Maksimali trumpojo jungimo temperatūra – ~160 C</w:t>
            </w:r>
            <w:r w:rsidRPr="00C14C1D">
              <w:rPr>
                <w:rFonts w:asciiTheme="minorHAnsi" w:hAnsiTheme="minorHAnsi" w:cstheme="minorHAnsi"/>
                <w:sz w:val="22"/>
                <w:szCs w:val="22"/>
              </w:rPr>
              <w:br/>
              <w:t>Gali būti naudojamas fiksuotai instaliacijai vamzdžiuose, po ir virš tinko, kabeliniuose kanaluose, lankstiems sujungimams.</w:t>
            </w:r>
          </w:p>
        </w:tc>
      </w:tr>
      <w:tr w:rsidR="00770B4B" w:rsidRPr="00C14C1D" w14:paraId="02AA58E9" w14:textId="77777777" w:rsidTr="00C14C1D">
        <w:tc>
          <w:tcPr>
            <w:tcW w:w="366" w:type="pct"/>
          </w:tcPr>
          <w:p w14:paraId="6DDEBA5E" w14:textId="77777777" w:rsidR="00770B4B" w:rsidRPr="00C14C1D" w:rsidRDefault="00770B4B" w:rsidP="00770B4B">
            <w:pPr>
              <w:spacing w:after="0" w:line="240" w:lineRule="auto"/>
              <w:ind w:left="-120" w:right="-109"/>
              <w:jc w:val="center"/>
              <w:rPr>
                <w:rFonts w:asciiTheme="minorHAnsi" w:hAnsiTheme="minorHAnsi" w:cstheme="minorHAnsi"/>
                <w:b/>
                <w:sz w:val="22"/>
                <w:szCs w:val="22"/>
              </w:rPr>
            </w:pPr>
            <w:r w:rsidRPr="00C14C1D">
              <w:rPr>
                <w:rFonts w:asciiTheme="minorHAnsi" w:hAnsiTheme="minorHAnsi" w:cstheme="minorHAnsi"/>
                <w:b/>
                <w:sz w:val="22"/>
                <w:szCs w:val="22"/>
              </w:rPr>
              <w:t>1.4.</w:t>
            </w:r>
          </w:p>
        </w:tc>
        <w:tc>
          <w:tcPr>
            <w:tcW w:w="4634" w:type="pct"/>
            <w:gridSpan w:val="4"/>
          </w:tcPr>
          <w:p w14:paraId="7A3948CA" w14:textId="7A0A2DED" w:rsidR="00770B4B" w:rsidRPr="00C14C1D" w:rsidRDefault="00770B4B" w:rsidP="00770B4B">
            <w:pPr>
              <w:spacing w:after="0" w:line="240" w:lineRule="auto"/>
              <w:rPr>
                <w:rFonts w:asciiTheme="minorHAnsi" w:hAnsiTheme="minorHAnsi" w:cstheme="minorHAnsi"/>
                <w:sz w:val="22"/>
                <w:szCs w:val="22"/>
              </w:rPr>
            </w:pPr>
            <w:r w:rsidRPr="00C14C1D">
              <w:rPr>
                <w:rFonts w:asciiTheme="minorHAnsi" w:hAnsiTheme="minorHAnsi" w:cstheme="minorHAnsi"/>
                <w:b/>
                <w:sz w:val="22"/>
                <w:szCs w:val="22"/>
              </w:rPr>
              <w:t>Specialiosios paskirties kabeliai</w:t>
            </w:r>
            <w:r w:rsidRPr="00C14C1D">
              <w:rPr>
                <w:rFonts w:asciiTheme="minorHAnsi" w:hAnsiTheme="minorHAnsi" w:cstheme="minorHAnsi"/>
                <w:b/>
                <w:vanish/>
                <w:sz w:val="22"/>
                <w:szCs w:val="22"/>
              </w:rPr>
              <w:t>Kabelis (N)HXH-J FE180/E90 3x1.5 RE (nedegus)</w:t>
            </w:r>
          </w:p>
        </w:tc>
      </w:tr>
      <w:tr w:rsidR="00770B4B" w:rsidRPr="00C14C1D" w14:paraId="1C348C9D" w14:textId="77777777" w:rsidTr="00C14C1D">
        <w:tc>
          <w:tcPr>
            <w:tcW w:w="366" w:type="pct"/>
          </w:tcPr>
          <w:p w14:paraId="5C2188EE" w14:textId="77777777" w:rsidR="00770B4B" w:rsidRPr="00C14C1D" w:rsidRDefault="00770B4B" w:rsidP="00770B4B">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1.4.1.</w:t>
            </w:r>
          </w:p>
        </w:tc>
        <w:tc>
          <w:tcPr>
            <w:tcW w:w="1473" w:type="pct"/>
          </w:tcPr>
          <w:p w14:paraId="0D8F0BB3" w14:textId="2A33E5D3" w:rsidR="00770B4B" w:rsidRPr="00C14C1D" w:rsidRDefault="00770B4B" w:rsidP="00770B4B">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Kabelis 5x1,5 mm2 (N)HXH E90, 0,6/1kV arba lygiavertis</w:t>
            </w:r>
          </w:p>
        </w:tc>
        <w:tc>
          <w:tcPr>
            <w:tcW w:w="368" w:type="pct"/>
          </w:tcPr>
          <w:p w14:paraId="43C09876" w14:textId="77777777" w:rsidR="00770B4B" w:rsidRPr="00C14C1D" w:rsidRDefault="00770B4B" w:rsidP="00770B4B">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m</w:t>
            </w:r>
          </w:p>
        </w:tc>
        <w:tc>
          <w:tcPr>
            <w:tcW w:w="438" w:type="pct"/>
          </w:tcPr>
          <w:p w14:paraId="4EA5B6D1" w14:textId="77777777" w:rsidR="00770B4B" w:rsidRPr="00C14C1D" w:rsidRDefault="00770B4B" w:rsidP="00770B4B">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100</w:t>
            </w:r>
          </w:p>
        </w:tc>
        <w:tc>
          <w:tcPr>
            <w:tcW w:w="2355" w:type="pct"/>
          </w:tcPr>
          <w:p w14:paraId="4663427F" w14:textId="77777777" w:rsidR="00770B4B" w:rsidRPr="00C14C1D" w:rsidRDefault="00770B4B" w:rsidP="00770B4B">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E90 jėgos kabelis palaiko grandinės vientisumą 90 min. tiesioginės ugnies poveikyje.</w:t>
            </w:r>
          </w:p>
          <w:p w14:paraId="68FAE26B" w14:textId="26CF8AC5" w:rsidR="00770B4B" w:rsidRPr="00C14C1D" w:rsidRDefault="00770B4B" w:rsidP="00770B4B">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Vardinė įtampa - 600/1000 V </w:t>
            </w:r>
          </w:p>
          <w:p w14:paraId="7BCD0C5E" w14:textId="76B3F8FC" w:rsidR="00770B4B" w:rsidRPr="00C14C1D" w:rsidRDefault="00770B4B" w:rsidP="00770B4B">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Normatyvai - DIN VDE 0266 </w:t>
            </w:r>
          </w:p>
          <w:p w14:paraId="046068C4" w14:textId="68BE6EFE" w:rsidR="00770B4B" w:rsidRPr="00C14C1D" w:rsidRDefault="00770B4B" w:rsidP="00770B4B">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Izoliacija - </w:t>
            </w:r>
            <w:r w:rsidR="00D36B51">
              <w:rPr>
                <w:rFonts w:asciiTheme="minorHAnsi" w:hAnsiTheme="minorHAnsi" w:cstheme="minorHAnsi"/>
                <w:sz w:val="22"/>
                <w:szCs w:val="22"/>
              </w:rPr>
              <w:t>s</w:t>
            </w:r>
            <w:r w:rsidRPr="00C14C1D">
              <w:rPr>
                <w:rFonts w:asciiTheme="minorHAnsi" w:hAnsiTheme="minorHAnsi" w:cstheme="minorHAnsi"/>
                <w:sz w:val="22"/>
                <w:szCs w:val="22"/>
              </w:rPr>
              <w:t xml:space="preserve">pecialus </w:t>
            </w:r>
            <w:proofErr w:type="spellStart"/>
            <w:r w:rsidRPr="00C14C1D">
              <w:rPr>
                <w:rFonts w:asciiTheme="minorHAnsi" w:hAnsiTheme="minorHAnsi" w:cstheme="minorHAnsi"/>
                <w:sz w:val="22"/>
                <w:szCs w:val="22"/>
              </w:rPr>
              <w:t>behalogeninis</w:t>
            </w:r>
            <w:proofErr w:type="spellEnd"/>
            <w:r w:rsidRPr="00C14C1D">
              <w:rPr>
                <w:rFonts w:asciiTheme="minorHAnsi" w:hAnsiTheme="minorHAnsi" w:cstheme="minorHAnsi"/>
                <w:sz w:val="22"/>
                <w:szCs w:val="22"/>
              </w:rPr>
              <w:t xml:space="preserve"> polimerinis mišinys </w:t>
            </w:r>
          </w:p>
          <w:p w14:paraId="019FC900" w14:textId="72E56726" w:rsidR="00770B4B" w:rsidRPr="00C14C1D" w:rsidRDefault="00770B4B" w:rsidP="00770B4B">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Apvalkalas - </w:t>
            </w:r>
            <w:r w:rsidR="00D36B51">
              <w:rPr>
                <w:rFonts w:asciiTheme="minorHAnsi" w:hAnsiTheme="minorHAnsi" w:cstheme="minorHAnsi"/>
                <w:sz w:val="22"/>
                <w:szCs w:val="22"/>
              </w:rPr>
              <w:t>s</w:t>
            </w:r>
            <w:r w:rsidRPr="00C14C1D">
              <w:rPr>
                <w:rFonts w:asciiTheme="minorHAnsi" w:hAnsiTheme="minorHAnsi" w:cstheme="minorHAnsi"/>
                <w:sz w:val="22"/>
                <w:szCs w:val="22"/>
              </w:rPr>
              <w:t xml:space="preserve">pecialus </w:t>
            </w:r>
            <w:proofErr w:type="spellStart"/>
            <w:r w:rsidRPr="00C14C1D">
              <w:rPr>
                <w:rFonts w:asciiTheme="minorHAnsi" w:hAnsiTheme="minorHAnsi" w:cstheme="minorHAnsi"/>
                <w:sz w:val="22"/>
                <w:szCs w:val="22"/>
              </w:rPr>
              <w:t>behalogeninis</w:t>
            </w:r>
            <w:proofErr w:type="spellEnd"/>
            <w:r w:rsidRPr="00C14C1D">
              <w:rPr>
                <w:rFonts w:asciiTheme="minorHAnsi" w:hAnsiTheme="minorHAnsi" w:cstheme="minorHAnsi"/>
                <w:sz w:val="22"/>
                <w:szCs w:val="22"/>
              </w:rPr>
              <w:t xml:space="preserve"> polimerinis mišinys </w:t>
            </w:r>
          </w:p>
          <w:p w14:paraId="69EEB567" w14:textId="29B05C6A" w:rsidR="00770B4B" w:rsidRPr="00C14C1D" w:rsidRDefault="00770B4B" w:rsidP="00770B4B">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Izoliacijos spalva - oranžinė </w:t>
            </w:r>
          </w:p>
          <w:p w14:paraId="05B2174D" w14:textId="5158A08C" w:rsidR="00770B4B" w:rsidRPr="00C14C1D" w:rsidRDefault="00770B4B" w:rsidP="00770B4B">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Darbinė temperatūra - -25° C iki +90° C</w:t>
            </w:r>
          </w:p>
        </w:tc>
      </w:tr>
      <w:tr w:rsidR="00770B4B" w:rsidRPr="00C14C1D" w14:paraId="09C6A2F2" w14:textId="77777777" w:rsidTr="00C14C1D">
        <w:tc>
          <w:tcPr>
            <w:tcW w:w="366" w:type="pct"/>
          </w:tcPr>
          <w:p w14:paraId="270319E2" w14:textId="77777777" w:rsidR="00770B4B" w:rsidRPr="00C14C1D" w:rsidRDefault="00770B4B" w:rsidP="00770B4B">
            <w:pPr>
              <w:spacing w:after="0" w:line="240" w:lineRule="auto"/>
              <w:ind w:left="-120" w:right="-109"/>
              <w:jc w:val="center"/>
              <w:rPr>
                <w:rFonts w:asciiTheme="minorHAnsi" w:hAnsiTheme="minorHAnsi" w:cstheme="minorHAnsi"/>
                <w:b/>
                <w:sz w:val="22"/>
                <w:szCs w:val="22"/>
              </w:rPr>
            </w:pPr>
            <w:r w:rsidRPr="00C14C1D">
              <w:rPr>
                <w:rFonts w:asciiTheme="minorHAnsi" w:hAnsiTheme="minorHAnsi" w:cstheme="minorHAnsi"/>
                <w:b/>
                <w:sz w:val="22"/>
                <w:szCs w:val="22"/>
              </w:rPr>
              <w:t>2.</w:t>
            </w:r>
          </w:p>
        </w:tc>
        <w:tc>
          <w:tcPr>
            <w:tcW w:w="4634" w:type="pct"/>
            <w:gridSpan w:val="4"/>
          </w:tcPr>
          <w:p w14:paraId="3C0E4054" w14:textId="49DB51D2" w:rsidR="00770B4B" w:rsidRPr="00C14C1D" w:rsidRDefault="00770B4B" w:rsidP="00770B4B">
            <w:pPr>
              <w:spacing w:after="0" w:line="240" w:lineRule="auto"/>
              <w:rPr>
                <w:rFonts w:asciiTheme="minorHAnsi" w:hAnsiTheme="minorHAnsi" w:cstheme="minorHAnsi"/>
                <w:sz w:val="22"/>
                <w:szCs w:val="22"/>
              </w:rPr>
            </w:pPr>
            <w:r w:rsidRPr="00C14C1D">
              <w:rPr>
                <w:rFonts w:asciiTheme="minorHAnsi" w:hAnsiTheme="minorHAnsi" w:cstheme="minorHAnsi"/>
                <w:b/>
                <w:sz w:val="22"/>
                <w:szCs w:val="22"/>
              </w:rPr>
              <w:t>VALDYMO KABELIAI</w:t>
            </w:r>
          </w:p>
        </w:tc>
      </w:tr>
      <w:tr w:rsidR="00770B4B" w:rsidRPr="00C14C1D" w14:paraId="118F3F61" w14:textId="77777777" w:rsidTr="00C14C1D">
        <w:tc>
          <w:tcPr>
            <w:tcW w:w="366" w:type="pct"/>
          </w:tcPr>
          <w:p w14:paraId="2465DBE2" w14:textId="77777777" w:rsidR="00770B4B" w:rsidRPr="00C14C1D" w:rsidRDefault="00770B4B" w:rsidP="00770B4B">
            <w:pPr>
              <w:spacing w:after="0" w:line="240" w:lineRule="auto"/>
              <w:ind w:left="-120" w:right="-109"/>
              <w:jc w:val="center"/>
              <w:rPr>
                <w:rFonts w:asciiTheme="minorHAnsi" w:hAnsiTheme="minorHAnsi" w:cstheme="minorHAnsi"/>
                <w:b/>
                <w:sz w:val="22"/>
                <w:szCs w:val="22"/>
              </w:rPr>
            </w:pPr>
            <w:r w:rsidRPr="00C14C1D">
              <w:rPr>
                <w:rFonts w:asciiTheme="minorHAnsi" w:hAnsiTheme="minorHAnsi" w:cstheme="minorHAnsi"/>
                <w:b/>
                <w:sz w:val="22"/>
                <w:szCs w:val="22"/>
              </w:rPr>
              <w:t>2.1.</w:t>
            </w:r>
          </w:p>
        </w:tc>
        <w:tc>
          <w:tcPr>
            <w:tcW w:w="4634" w:type="pct"/>
            <w:gridSpan w:val="4"/>
          </w:tcPr>
          <w:p w14:paraId="2D2C24DF" w14:textId="5C866682" w:rsidR="00770B4B" w:rsidRPr="00C14C1D" w:rsidRDefault="00C14C1D" w:rsidP="00770B4B">
            <w:pPr>
              <w:spacing w:after="0" w:line="240" w:lineRule="auto"/>
              <w:rPr>
                <w:rFonts w:asciiTheme="minorHAnsi" w:hAnsiTheme="minorHAnsi" w:cstheme="minorHAnsi"/>
                <w:sz w:val="22"/>
                <w:szCs w:val="22"/>
              </w:rPr>
            </w:pPr>
            <w:r w:rsidRPr="00C14C1D">
              <w:rPr>
                <w:rFonts w:asciiTheme="minorHAnsi" w:hAnsiTheme="minorHAnsi" w:cstheme="minorHAnsi"/>
                <w:b/>
                <w:sz w:val="22"/>
                <w:szCs w:val="22"/>
              </w:rPr>
              <w:t>Ryšio ir duomenų perdavimo kabeliai</w:t>
            </w:r>
          </w:p>
        </w:tc>
      </w:tr>
      <w:tr w:rsidR="00C14C1D" w:rsidRPr="00C14C1D" w14:paraId="44B6A105" w14:textId="77777777" w:rsidTr="00C14C1D">
        <w:tc>
          <w:tcPr>
            <w:tcW w:w="366" w:type="pct"/>
          </w:tcPr>
          <w:p w14:paraId="3F7F20D7" w14:textId="15679483"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2.1.1.</w:t>
            </w:r>
          </w:p>
        </w:tc>
        <w:tc>
          <w:tcPr>
            <w:tcW w:w="1473" w:type="pct"/>
          </w:tcPr>
          <w:p w14:paraId="0B1B9F37" w14:textId="4080638A"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Ryšio kabelis MHS 50x2x0,5 mm2 arba lygiavertis</w:t>
            </w:r>
          </w:p>
        </w:tc>
        <w:tc>
          <w:tcPr>
            <w:tcW w:w="368" w:type="pct"/>
          </w:tcPr>
          <w:p w14:paraId="3DB7C2EB" w14:textId="18777AA1"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m</w:t>
            </w:r>
          </w:p>
        </w:tc>
        <w:tc>
          <w:tcPr>
            <w:tcW w:w="438" w:type="pct"/>
          </w:tcPr>
          <w:p w14:paraId="4DBD8537" w14:textId="3AA82FA1"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300</w:t>
            </w:r>
          </w:p>
        </w:tc>
        <w:tc>
          <w:tcPr>
            <w:tcW w:w="2355" w:type="pct"/>
          </w:tcPr>
          <w:p w14:paraId="613815B8"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Kabelis ekranuotas, skirtas vidaus darbams.</w:t>
            </w:r>
          </w:p>
          <w:p w14:paraId="7AAC72A2" w14:textId="20DF2827" w:rsidR="00C14C1D" w:rsidRPr="00C14C1D" w:rsidRDefault="00C14C1D" w:rsidP="00C14C1D">
            <w:pPr>
              <w:spacing w:after="0" w:line="240" w:lineRule="auto"/>
              <w:rPr>
                <w:rFonts w:asciiTheme="minorHAnsi" w:hAnsiTheme="minorHAnsi" w:cstheme="minorHAnsi"/>
                <w:sz w:val="22"/>
                <w:szCs w:val="22"/>
              </w:rPr>
            </w:pPr>
          </w:p>
        </w:tc>
      </w:tr>
      <w:tr w:rsidR="00C14C1D" w:rsidRPr="00C14C1D" w14:paraId="45F9FFB6" w14:textId="77777777" w:rsidTr="00C14C1D">
        <w:tc>
          <w:tcPr>
            <w:tcW w:w="366" w:type="pct"/>
          </w:tcPr>
          <w:p w14:paraId="7799826A" w14:textId="21506638"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2.1.2.</w:t>
            </w:r>
          </w:p>
        </w:tc>
        <w:tc>
          <w:tcPr>
            <w:tcW w:w="1473" w:type="pct"/>
          </w:tcPr>
          <w:p w14:paraId="572D1092" w14:textId="7F852985"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Ryšio kabelis MHS 20x2x0,5 mm2 arba lygiavertis</w:t>
            </w:r>
          </w:p>
        </w:tc>
        <w:tc>
          <w:tcPr>
            <w:tcW w:w="368" w:type="pct"/>
          </w:tcPr>
          <w:p w14:paraId="76E198D0" w14:textId="3296D445"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m</w:t>
            </w:r>
          </w:p>
        </w:tc>
        <w:tc>
          <w:tcPr>
            <w:tcW w:w="438" w:type="pct"/>
          </w:tcPr>
          <w:p w14:paraId="47B0535B" w14:textId="5F5A25C5"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300</w:t>
            </w:r>
          </w:p>
        </w:tc>
        <w:tc>
          <w:tcPr>
            <w:tcW w:w="2355" w:type="pct"/>
          </w:tcPr>
          <w:p w14:paraId="2067D414"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Kabelis ekranuotas, skirtas vidaus darbams.</w:t>
            </w:r>
          </w:p>
          <w:p w14:paraId="527AA432" w14:textId="64B205AC" w:rsidR="00C14C1D" w:rsidRPr="00C14C1D" w:rsidRDefault="00C14C1D" w:rsidP="00C14C1D">
            <w:pPr>
              <w:spacing w:after="0" w:line="240" w:lineRule="auto"/>
              <w:rPr>
                <w:rFonts w:asciiTheme="minorHAnsi" w:hAnsiTheme="minorHAnsi" w:cstheme="minorHAnsi"/>
                <w:sz w:val="22"/>
                <w:szCs w:val="22"/>
              </w:rPr>
            </w:pPr>
          </w:p>
        </w:tc>
      </w:tr>
      <w:tr w:rsidR="00C14C1D" w:rsidRPr="00C14C1D" w14:paraId="1A6C7B72" w14:textId="77777777" w:rsidTr="00C14C1D">
        <w:tc>
          <w:tcPr>
            <w:tcW w:w="366" w:type="pct"/>
          </w:tcPr>
          <w:p w14:paraId="12DFC4AA" w14:textId="77777777" w:rsidR="00C14C1D" w:rsidRPr="00C14C1D" w:rsidRDefault="00C14C1D" w:rsidP="00C14C1D">
            <w:pPr>
              <w:spacing w:after="0" w:line="240" w:lineRule="auto"/>
              <w:ind w:left="-120" w:right="-109"/>
              <w:jc w:val="center"/>
              <w:rPr>
                <w:rFonts w:asciiTheme="minorHAnsi" w:hAnsiTheme="minorHAnsi" w:cstheme="minorHAnsi"/>
                <w:b/>
                <w:sz w:val="22"/>
                <w:szCs w:val="22"/>
              </w:rPr>
            </w:pPr>
            <w:r w:rsidRPr="00C14C1D">
              <w:rPr>
                <w:rFonts w:asciiTheme="minorHAnsi" w:hAnsiTheme="minorHAnsi" w:cstheme="minorHAnsi"/>
                <w:b/>
                <w:sz w:val="22"/>
                <w:szCs w:val="22"/>
              </w:rPr>
              <w:t>3.</w:t>
            </w:r>
          </w:p>
        </w:tc>
        <w:tc>
          <w:tcPr>
            <w:tcW w:w="4634" w:type="pct"/>
            <w:gridSpan w:val="4"/>
          </w:tcPr>
          <w:p w14:paraId="3E2E89E2" w14:textId="084F96FB"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
                <w:sz w:val="22"/>
                <w:szCs w:val="22"/>
              </w:rPr>
              <w:t>KABELIŲ PRIEDAI</w:t>
            </w:r>
          </w:p>
        </w:tc>
      </w:tr>
      <w:tr w:rsidR="00C14C1D" w:rsidRPr="00C14C1D" w14:paraId="3D8508B2" w14:textId="77777777" w:rsidTr="00C14C1D">
        <w:tc>
          <w:tcPr>
            <w:tcW w:w="366" w:type="pct"/>
          </w:tcPr>
          <w:p w14:paraId="4EC87DCF" w14:textId="77777777" w:rsidR="00C14C1D" w:rsidRPr="00C14C1D" w:rsidRDefault="00C14C1D" w:rsidP="00C14C1D">
            <w:pPr>
              <w:spacing w:after="0" w:line="240" w:lineRule="auto"/>
              <w:ind w:left="-120" w:right="-109"/>
              <w:jc w:val="center"/>
              <w:rPr>
                <w:rFonts w:asciiTheme="minorHAnsi" w:hAnsiTheme="minorHAnsi" w:cstheme="minorHAnsi"/>
                <w:b/>
                <w:sz w:val="22"/>
                <w:szCs w:val="22"/>
              </w:rPr>
            </w:pPr>
            <w:r w:rsidRPr="00C14C1D">
              <w:rPr>
                <w:rFonts w:asciiTheme="minorHAnsi" w:hAnsiTheme="minorHAnsi" w:cstheme="minorHAnsi"/>
                <w:b/>
                <w:sz w:val="22"/>
                <w:szCs w:val="22"/>
              </w:rPr>
              <w:t>3.1.</w:t>
            </w:r>
          </w:p>
        </w:tc>
        <w:tc>
          <w:tcPr>
            <w:tcW w:w="4634" w:type="pct"/>
            <w:gridSpan w:val="4"/>
          </w:tcPr>
          <w:p w14:paraId="745D61FC" w14:textId="264F5665"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
                <w:sz w:val="22"/>
                <w:szCs w:val="22"/>
              </w:rPr>
              <w:t>Izoliacija</w:t>
            </w:r>
          </w:p>
        </w:tc>
      </w:tr>
      <w:tr w:rsidR="00C14C1D" w:rsidRPr="00C14C1D" w14:paraId="6B65E7A5" w14:textId="77777777" w:rsidTr="00C14C1D">
        <w:tc>
          <w:tcPr>
            <w:tcW w:w="366" w:type="pct"/>
          </w:tcPr>
          <w:p w14:paraId="33AB60B8"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3.1.1.</w:t>
            </w:r>
          </w:p>
        </w:tc>
        <w:tc>
          <w:tcPr>
            <w:tcW w:w="1473" w:type="pct"/>
          </w:tcPr>
          <w:p w14:paraId="50AA3455"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Izoliacija 19mm x 20m</w:t>
            </w:r>
          </w:p>
        </w:tc>
        <w:tc>
          <w:tcPr>
            <w:tcW w:w="368" w:type="pct"/>
          </w:tcPr>
          <w:p w14:paraId="2CA67147" w14:textId="77777777"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085486D0" w14:textId="77777777"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60</w:t>
            </w:r>
          </w:p>
        </w:tc>
        <w:tc>
          <w:tcPr>
            <w:tcW w:w="2355" w:type="pct"/>
          </w:tcPr>
          <w:p w14:paraId="2DC4A11F" w14:textId="3F6736A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-darbinė temperatūra: nuo ~-18C iki +60C</w:t>
            </w:r>
            <w:r w:rsidRPr="00C14C1D">
              <w:rPr>
                <w:rFonts w:asciiTheme="minorHAnsi" w:hAnsiTheme="minorHAnsi" w:cstheme="minorHAnsi"/>
                <w:sz w:val="22"/>
                <w:szCs w:val="22"/>
              </w:rPr>
              <w:br/>
              <w:t>-atsparumas vandeniui, oro sąlygoms ir UV spinduliams</w:t>
            </w:r>
            <w:r w:rsidRPr="00C14C1D">
              <w:rPr>
                <w:rFonts w:asciiTheme="minorHAnsi" w:hAnsiTheme="minorHAnsi" w:cstheme="minorHAnsi"/>
                <w:sz w:val="22"/>
                <w:szCs w:val="22"/>
              </w:rPr>
              <w:br/>
              <w:t xml:space="preserve"> -degumas: savaime užgęstanti</w:t>
            </w:r>
            <w:r w:rsidRPr="00C14C1D">
              <w:rPr>
                <w:rFonts w:asciiTheme="minorHAnsi" w:hAnsiTheme="minorHAnsi" w:cstheme="minorHAnsi"/>
                <w:sz w:val="22"/>
                <w:szCs w:val="22"/>
              </w:rPr>
              <w:br/>
              <w:t>-medžiaga: PVC</w:t>
            </w:r>
            <w:r w:rsidRPr="00C14C1D">
              <w:rPr>
                <w:rFonts w:asciiTheme="minorHAnsi" w:hAnsiTheme="minorHAnsi" w:cstheme="minorHAnsi"/>
                <w:sz w:val="22"/>
                <w:szCs w:val="22"/>
              </w:rPr>
              <w:br/>
              <w:t>-skirta izoliuoti, sujungti, žymėti</w:t>
            </w:r>
            <w:r w:rsidRPr="00C14C1D">
              <w:rPr>
                <w:rFonts w:asciiTheme="minorHAnsi" w:hAnsiTheme="minorHAnsi" w:cstheme="minorHAnsi"/>
                <w:sz w:val="22"/>
                <w:szCs w:val="22"/>
              </w:rPr>
              <w:br/>
              <w:t>-galima rinktis iš 7 spalvų.</w:t>
            </w:r>
          </w:p>
        </w:tc>
      </w:tr>
      <w:tr w:rsidR="00C14C1D" w:rsidRPr="00C14C1D" w14:paraId="7C9FB3FC" w14:textId="77777777" w:rsidTr="00C14C1D">
        <w:tc>
          <w:tcPr>
            <w:tcW w:w="366" w:type="pct"/>
          </w:tcPr>
          <w:p w14:paraId="3F74866C" w14:textId="77777777" w:rsidR="00C14C1D" w:rsidRPr="00C14C1D" w:rsidRDefault="00C14C1D" w:rsidP="00C14C1D">
            <w:pPr>
              <w:spacing w:after="0" w:line="240" w:lineRule="auto"/>
              <w:ind w:left="-120" w:right="-109"/>
              <w:jc w:val="center"/>
              <w:rPr>
                <w:rFonts w:asciiTheme="minorHAnsi" w:hAnsiTheme="minorHAnsi" w:cstheme="minorHAnsi"/>
                <w:b/>
                <w:sz w:val="22"/>
                <w:szCs w:val="22"/>
              </w:rPr>
            </w:pPr>
            <w:r w:rsidRPr="00C14C1D">
              <w:rPr>
                <w:rFonts w:asciiTheme="minorHAnsi" w:hAnsiTheme="minorHAnsi" w:cstheme="minorHAnsi"/>
                <w:b/>
                <w:sz w:val="22"/>
                <w:szCs w:val="22"/>
              </w:rPr>
              <w:lastRenderedPageBreak/>
              <w:t>3.2.</w:t>
            </w:r>
          </w:p>
        </w:tc>
        <w:tc>
          <w:tcPr>
            <w:tcW w:w="4634" w:type="pct"/>
            <w:gridSpan w:val="4"/>
          </w:tcPr>
          <w:p w14:paraId="71D467D1" w14:textId="642D0C96"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
                <w:sz w:val="22"/>
                <w:szCs w:val="22"/>
              </w:rPr>
              <w:t>Movos</w:t>
            </w:r>
          </w:p>
        </w:tc>
      </w:tr>
      <w:tr w:rsidR="00C14C1D" w:rsidRPr="00C14C1D" w14:paraId="565FD7E6" w14:textId="77777777" w:rsidTr="00C14C1D">
        <w:tc>
          <w:tcPr>
            <w:tcW w:w="366" w:type="pct"/>
          </w:tcPr>
          <w:p w14:paraId="15C8BC84"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3.2.1.</w:t>
            </w:r>
          </w:p>
        </w:tc>
        <w:tc>
          <w:tcPr>
            <w:tcW w:w="1473" w:type="pct"/>
          </w:tcPr>
          <w:p w14:paraId="50F4D211"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Galinė vidaus mova kabeliui 4x10-35 mm2 (su varžtiniais antgaliais)</w:t>
            </w:r>
          </w:p>
        </w:tc>
        <w:tc>
          <w:tcPr>
            <w:tcW w:w="368" w:type="pct"/>
          </w:tcPr>
          <w:p w14:paraId="5B2BC644" w14:textId="77777777" w:rsidR="00C14C1D" w:rsidRPr="00C14C1D" w:rsidRDefault="00C14C1D" w:rsidP="00C14C1D">
            <w:pPr>
              <w:spacing w:after="0" w:line="240" w:lineRule="auto"/>
              <w:ind w:left="-100" w:right="-113"/>
              <w:jc w:val="center"/>
              <w:rPr>
                <w:rFonts w:asciiTheme="minorHAnsi" w:hAnsiTheme="minorHAnsi" w:cstheme="minorHAnsi"/>
                <w:sz w:val="22"/>
                <w:szCs w:val="22"/>
              </w:rPr>
            </w:pPr>
            <w:proofErr w:type="spellStart"/>
            <w:r w:rsidRPr="00C14C1D">
              <w:rPr>
                <w:rFonts w:asciiTheme="minorHAnsi" w:hAnsiTheme="minorHAnsi" w:cstheme="minorHAnsi"/>
                <w:sz w:val="22"/>
                <w:szCs w:val="22"/>
              </w:rPr>
              <w:t>kompl</w:t>
            </w:r>
            <w:proofErr w:type="spellEnd"/>
            <w:r w:rsidRPr="00C14C1D">
              <w:rPr>
                <w:rFonts w:asciiTheme="minorHAnsi" w:hAnsiTheme="minorHAnsi" w:cstheme="minorHAnsi"/>
                <w:sz w:val="22"/>
                <w:szCs w:val="22"/>
              </w:rPr>
              <w:t>.</w:t>
            </w:r>
          </w:p>
        </w:tc>
        <w:tc>
          <w:tcPr>
            <w:tcW w:w="438" w:type="pct"/>
          </w:tcPr>
          <w:p w14:paraId="396214B7" w14:textId="77777777"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2</w:t>
            </w:r>
          </w:p>
        </w:tc>
        <w:tc>
          <w:tcPr>
            <w:tcW w:w="2355" w:type="pct"/>
          </w:tcPr>
          <w:p w14:paraId="02C18D8C"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Aprašymas - vidaus tipo galinės movos komplektas yra skirtas 1 </w:t>
            </w:r>
            <w:proofErr w:type="spellStart"/>
            <w:r w:rsidRPr="00C14C1D">
              <w:rPr>
                <w:rFonts w:asciiTheme="minorHAnsi" w:hAnsiTheme="minorHAnsi" w:cstheme="minorHAnsi"/>
                <w:sz w:val="22"/>
                <w:szCs w:val="22"/>
              </w:rPr>
              <w:t>kV</w:t>
            </w:r>
            <w:proofErr w:type="spellEnd"/>
            <w:r w:rsidRPr="00C14C1D">
              <w:rPr>
                <w:rFonts w:asciiTheme="minorHAnsi" w:hAnsiTheme="minorHAnsi" w:cstheme="minorHAnsi"/>
                <w:sz w:val="22"/>
                <w:szCs w:val="22"/>
              </w:rPr>
              <w:t>, 4 gyslų vario ir aliuminio laidininko kabelių prijungimui vidaus sąlygomis.</w:t>
            </w:r>
            <w:r w:rsidRPr="00C14C1D">
              <w:rPr>
                <w:rFonts w:asciiTheme="minorHAnsi" w:hAnsiTheme="minorHAnsi" w:cstheme="minorHAnsi"/>
                <w:sz w:val="22"/>
                <w:szCs w:val="22"/>
              </w:rPr>
              <w:br/>
              <w:t xml:space="preserve">Jį sudaro keturi antgaliai su nulūžtančia varžto galvute, tinkami tiek vario, tiek ir aliuminio laidininkams, keturi trumpi </w:t>
            </w:r>
            <w:proofErr w:type="spellStart"/>
            <w:r w:rsidRPr="00C14C1D">
              <w:rPr>
                <w:rFonts w:asciiTheme="minorHAnsi" w:hAnsiTheme="minorHAnsi" w:cstheme="minorHAnsi"/>
                <w:sz w:val="22"/>
                <w:szCs w:val="22"/>
              </w:rPr>
              <w:t>termosusitraukiantys</w:t>
            </w:r>
            <w:proofErr w:type="spellEnd"/>
            <w:r w:rsidRPr="00C14C1D">
              <w:rPr>
                <w:rFonts w:asciiTheme="minorHAnsi" w:hAnsiTheme="minorHAnsi" w:cstheme="minorHAnsi"/>
                <w:sz w:val="22"/>
                <w:szCs w:val="22"/>
              </w:rPr>
              <w:t xml:space="preserve"> vamzdeliai su klijais sandarinimui ir </w:t>
            </w:r>
            <w:proofErr w:type="spellStart"/>
            <w:r w:rsidRPr="00C14C1D">
              <w:rPr>
                <w:rFonts w:asciiTheme="minorHAnsi" w:hAnsiTheme="minorHAnsi" w:cstheme="minorHAnsi"/>
                <w:sz w:val="22"/>
                <w:szCs w:val="22"/>
              </w:rPr>
              <w:t>termosusitraukianti</w:t>
            </w:r>
            <w:proofErr w:type="spellEnd"/>
            <w:r w:rsidRPr="00C14C1D">
              <w:rPr>
                <w:rFonts w:asciiTheme="minorHAnsi" w:hAnsiTheme="minorHAnsi" w:cstheme="minorHAnsi"/>
                <w:sz w:val="22"/>
                <w:szCs w:val="22"/>
              </w:rPr>
              <w:t xml:space="preserve"> pirštinė.</w:t>
            </w:r>
          </w:p>
        </w:tc>
      </w:tr>
      <w:tr w:rsidR="00C14C1D" w:rsidRPr="00C14C1D" w14:paraId="35EAD173" w14:textId="77777777" w:rsidTr="00C14C1D">
        <w:tc>
          <w:tcPr>
            <w:tcW w:w="366" w:type="pct"/>
          </w:tcPr>
          <w:p w14:paraId="09FE616E" w14:textId="77777777" w:rsidR="00C14C1D" w:rsidRPr="00C14C1D" w:rsidRDefault="00C14C1D" w:rsidP="00C14C1D">
            <w:pPr>
              <w:spacing w:after="0" w:line="240" w:lineRule="auto"/>
              <w:ind w:left="-120" w:right="-109"/>
              <w:jc w:val="center"/>
              <w:rPr>
                <w:rFonts w:asciiTheme="minorHAnsi" w:hAnsiTheme="minorHAnsi" w:cstheme="minorHAnsi"/>
                <w:b/>
                <w:sz w:val="22"/>
                <w:szCs w:val="22"/>
              </w:rPr>
            </w:pPr>
            <w:r w:rsidRPr="00C14C1D">
              <w:rPr>
                <w:rFonts w:asciiTheme="minorHAnsi" w:hAnsiTheme="minorHAnsi" w:cstheme="minorHAnsi"/>
                <w:b/>
                <w:sz w:val="22"/>
                <w:szCs w:val="22"/>
              </w:rPr>
              <w:t>3.3.</w:t>
            </w:r>
          </w:p>
        </w:tc>
        <w:tc>
          <w:tcPr>
            <w:tcW w:w="4634" w:type="pct"/>
            <w:gridSpan w:val="4"/>
          </w:tcPr>
          <w:p w14:paraId="6FCD66BA" w14:textId="2BEC22F1"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
                <w:sz w:val="22"/>
                <w:szCs w:val="22"/>
              </w:rPr>
              <w:t>Žymėjimo priemonės</w:t>
            </w:r>
          </w:p>
        </w:tc>
      </w:tr>
      <w:tr w:rsidR="00C14C1D" w:rsidRPr="00C14C1D" w14:paraId="2C95A91B" w14:textId="77777777" w:rsidTr="00C14C1D">
        <w:tc>
          <w:tcPr>
            <w:tcW w:w="366" w:type="pct"/>
          </w:tcPr>
          <w:p w14:paraId="0C720791"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3.3.1.</w:t>
            </w:r>
          </w:p>
        </w:tc>
        <w:tc>
          <w:tcPr>
            <w:tcW w:w="1473" w:type="pct"/>
          </w:tcPr>
          <w:p w14:paraId="0D98F08A" w14:textId="65BE72E9"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Cs/>
                <w:sz w:val="22"/>
                <w:szCs w:val="22"/>
              </w:rPr>
              <w:t>Aikštelė markiravimo 89x19mm</w:t>
            </w:r>
          </w:p>
        </w:tc>
        <w:tc>
          <w:tcPr>
            <w:tcW w:w="368" w:type="pct"/>
          </w:tcPr>
          <w:p w14:paraId="3F508DB6" w14:textId="564B3B12"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10596612" w14:textId="1F2606FF"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100</w:t>
            </w:r>
          </w:p>
        </w:tc>
        <w:tc>
          <w:tcPr>
            <w:tcW w:w="2355" w:type="pct"/>
          </w:tcPr>
          <w:p w14:paraId="10E715DE" w14:textId="1F9B5372" w:rsidR="00C14C1D" w:rsidRPr="00C14C1D" w:rsidRDefault="00C14C1D" w:rsidP="00C14C1D">
            <w:pPr>
              <w:tabs>
                <w:tab w:val="left" w:pos="1485"/>
              </w:tabs>
              <w:spacing w:after="0" w:line="240" w:lineRule="auto"/>
              <w:jc w:val="both"/>
              <w:rPr>
                <w:rFonts w:asciiTheme="minorHAnsi" w:hAnsiTheme="minorHAnsi" w:cstheme="minorHAnsi"/>
                <w:bCs/>
                <w:sz w:val="22"/>
                <w:szCs w:val="22"/>
              </w:rPr>
            </w:pPr>
            <w:r w:rsidRPr="00C14C1D">
              <w:rPr>
                <w:rFonts w:asciiTheme="minorHAnsi" w:hAnsiTheme="minorHAnsi" w:cstheme="minorHAnsi"/>
                <w:bCs/>
                <w:sz w:val="22"/>
                <w:szCs w:val="22"/>
              </w:rPr>
              <w:t xml:space="preserve">Medžiaga – </w:t>
            </w:r>
            <w:r w:rsidR="00D36B51">
              <w:rPr>
                <w:rFonts w:asciiTheme="minorHAnsi" w:hAnsiTheme="minorHAnsi" w:cstheme="minorHAnsi"/>
                <w:bCs/>
                <w:sz w:val="22"/>
                <w:szCs w:val="22"/>
              </w:rPr>
              <w:t>p</w:t>
            </w:r>
            <w:r w:rsidRPr="00C14C1D">
              <w:rPr>
                <w:rFonts w:asciiTheme="minorHAnsi" w:hAnsiTheme="minorHAnsi" w:cstheme="minorHAnsi"/>
                <w:bCs/>
                <w:sz w:val="22"/>
                <w:szCs w:val="22"/>
              </w:rPr>
              <w:t>lastikas</w:t>
            </w:r>
          </w:p>
          <w:p w14:paraId="0C3EA617" w14:textId="77777777" w:rsidR="00C14C1D" w:rsidRPr="00C14C1D" w:rsidRDefault="00C14C1D" w:rsidP="00C14C1D">
            <w:pPr>
              <w:tabs>
                <w:tab w:val="left" w:pos="1485"/>
              </w:tabs>
              <w:spacing w:after="0" w:line="240" w:lineRule="auto"/>
              <w:rPr>
                <w:rFonts w:asciiTheme="minorHAnsi" w:hAnsiTheme="minorHAnsi" w:cstheme="minorHAnsi"/>
                <w:bCs/>
                <w:sz w:val="22"/>
                <w:szCs w:val="22"/>
              </w:rPr>
            </w:pPr>
            <w:r w:rsidRPr="00C14C1D">
              <w:rPr>
                <w:rFonts w:asciiTheme="minorHAnsi" w:hAnsiTheme="minorHAnsi" w:cstheme="minorHAnsi"/>
                <w:bCs/>
                <w:sz w:val="22"/>
                <w:szCs w:val="22"/>
              </w:rPr>
              <w:t xml:space="preserve">Ilgis - 88.9 mm </w:t>
            </w:r>
          </w:p>
          <w:p w14:paraId="5A767BEC" w14:textId="77777777" w:rsidR="00C14C1D" w:rsidRPr="00C14C1D" w:rsidRDefault="00C14C1D" w:rsidP="00C14C1D">
            <w:pPr>
              <w:tabs>
                <w:tab w:val="left" w:pos="1485"/>
              </w:tabs>
              <w:spacing w:after="0" w:line="240" w:lineRule="auto"/>
              <w:rPr>
                <w:rFonts w:asciiTheme="minorHAnsi" w:hAnsiTheme="minorHAnsi" w:cstheme="minorHAnsi"/>
                <w:bCs/>
                <w:sz w:val="22"/>
                <w:szCs w:val="22"/>
              </w:rPr>
            </w:pPr>
            <w:r w:rsidRPr="00C14C1D">
              <w:rPr>
                <w:rFonts w:asciiTheme="minorHAnsi" w:hAnsiTheme="minorHAnsi" w:cstheme="minorHAnsi"/>
                <w:bCs/>
                <w:sz w:val="22"/>
                <w:szCs w:val="22"/>
              </w:rPr>
              <w:t>Plotis - 19.3 mm</w:t>
            </w:r>
          </w:p>
          <w:p w14:paraId="0E7CF616" w14:textId="4EE84197" w:rsidR="00C14C1D" w:rsidRPr="00C14C1D" w:rsidRDefault="00C14C1D" w:rsidP="00C14C1D">
            <w:pPr>
              <w:tabs>
                <w:tab w:val="left" w:pos="1485"/>
              </w:tabs>
              <w:spacing w:after="0" w:line="240" w:lineRule="auto"/>
              <w:rPr>
                <w:rFonts w:asciiTheme="minorHAnsi" w:hAnsiTheme="minorHAnsi" w:cstheme="minorHAnsi"/>
                <w:bCs/>
                <w:sz w:val="22"/>
                <w:szCs w:val="22"/>
              </w:rPr>
            </w:pPr>
            <w:r w:rsidRPr="00C14C1D">
              <w:rPr>
                <w:rFonts w:asciiTheme="minorHAnsi" w:hAnsiTheme="minorHAnsi" w:cstheme="minorHAnsi"/>
                <w:sz w:val="22"/>
                <w:szCs w:val="22"/>
              </w:rPr>
              <w:t xml:space="preserve">Spalva – </w:t>
            </w:r>
            <w:r w:rsidR="00D36B51">
              <w:rPr>
                <w:rFonts w:asciiTheme="minorHAnsi" w:hAnsiTheme="minorHAnsi" w:cstheme="minorHAnsi"/>
                <w:sz w:val="22"/>
                <w:szCs w:val="22"/>
              </w:rPr>
              <w:t>b</w:t>
            </w:r>
            <w:r w:rsidRPr="00C14C1D">
              <w:rPr>
                <w:rFonts w:asciiTheme="minorHAnsi" w:hAnsiTheme="minorHAnsi" w:cstheme="minorHAnsi"/>
                <w:bCs/>
                <w:sz w:val="22"/>
                <w:szCs w:val="22"/>
              </w:rPr>
              <w:t>altas</w:t>
            </w:r>
          </w:p>
          <w:p w14:paraId="50AD8A0B" w14:textId="6AF96C4D"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noProof/>
                <w:sz w:val="22"/>
                <w:szCs w:val="22"/>
              </w:rPr>
              <w:drawing>
                <wp:inline distT="0" distB="0" distL="0" distR="0" wp14:anchorId="7DBCBCA8" wp14:editId="4C9E6E72">
                  <wp:extent cx="475852" cy="466725"/>
                  <wp:effectExtent l="0" t="0" r="635" b="0"/>
                  <wp:docPr id="98" name="Picture 98" descr="Aikštelė markiravimo 89x19mm IMP3.510C2 [pak. po 100 vnt.] - HELLERMANN TY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ikštelė markiravimo 89x19mm IMP3.510C2 [pak. po 100 vnt.] - HELLERMANN TYTO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2356" cy="492721"/>
                          </a:xfrm>
                          <a:prstGeom prst="rect">
                            <a:avLst/>
                          </a:prstGeom>
                          <a:noFill/>
                          <a:ln>
                            <a:noFill/>
                          </a:ln>
                        </pic:spPr>
                      </pic:pic>
                    </a:graphicData>
                  </a:graphic>
                </wp:inline>
              </w:drawing>
            </w:r>
            <w:r w:rsidRPr="00C14C1D">
              <w:rPr>
                <w:rFonts w:asciiTheme="minorHAnsi" w:hAnsiTheme="minorHAnsi" w:cstheme="minorHAnsi"/>
                <w:sz w:val="22"/>
                <w:szCs w:val="22"/>
              </w:rPr>
              <w:tab/>
            </w:r>
            <w:r w:rsidRPr="00C14C1D">
              <w:rPr>
                <w:rFonts w:asciiTheme="minorHAnsi" w:hAnsiTheme="minorHAnsi" w:cstheme="minorHAnsi"/>
                <w:bCs/>
                <w:sz w:val="22"/>
                <w:szCs w:val="22"/>
              </w:rPr>
              <w:t>Asociatyvinė nuotrauka</w:t>
            </w:r>
          </w:p>
        </w:tc>
      </w:tr>
      <w:tr w:rsidR="00C14C1D" w:rsidRPr="00C14C1D" w14:paraId="56428FEC" w14:textId="77777777" w:rsidTr="00C14C1D">
        <w:tc>
          <w:tcPr>
            <w:tcW w:w="366" w:type="pct"/>
          </w:tcPr>
          <w:p w14:paraId="626811BD" w14:textId="77777777" w:rsidR="00C14C1D" w:rsidRPr="00C14C1D" w:rsidRDefault="00C14C1D" w:rsidP="00C14C1D">
            <w:pPr>
              <w:spacing w:after="0" w:line="240" w:lineRule="auto"/>
              <w:ind w:left="-120" w:right="-109"/>
              <w:jc w:val="center"/>
              <w:rPr>
                <w:rFonts w:asciiTheme="minorHAnsi" w:hAnsiTheme="minorHAnsi" w:cstheme="minorHAnsi"/>
                <w:b/>
                <w:sz w:val="22"/>
                <w:szCs w:val="22"/>
              </w:rPr>
            </w:pPr>
            <w:r w:rsidRPr="00C14C1D">
              <w:rPr>
                <w:rFonts w:asciiTheme="minorHAnsi" w:hAnsiTheme="minorHAnsi" w:cstheme="minorHAnsi"/>
                <w:b/>
                <w:sz w:val="22"/>
                <w:szCs w:val="22"/>
              </w:rPr>
              <w:t>3.4.</w:t>
            </w:r>
          </w:p>
        </w:tc>
        <w:tc>
          <w:tcPr>
            <w:tcW w:w="4634" w:type="pct"/>
            <w:gridSpan w:val="4"/>
          </w:tcPr>
          <w:p w14:paraId="51C38E9A" w14:textId="3605FD86"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
                <w:sz w:val="22"/>
                <w:szCs w:val="22"/>
              </w:rPr>
              <w:t>Antgaliai</w:t>
            </w:r>
          </w:p>
        </w:tc>
      </w:tr>
      <w:tr w:rsidR="00C14C1D" w:rsidRPr="00C14C1D" w14:paraId="231577D4" w14:textId="77777777" w:rsidTr="00C14C1D">
        <w:tc>
          <w:tcPr>
            <w:tcW w:w="366" w:type="pct"/>
          </w:tcPr>
          <w:p w14:paraId="6BF8EF89" w14:textId="40357CB0"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3.4.1.</w:t>
            </w:r>
          </w:p>
        </w:tc>
        <w:tc>
          <w:tcPr>
            <w:tcW w:w="1473" w:type="pct"/>
          </w:tcPr>
          <w:p w14:paraId="480A5D4B" w14:textId="14E02F0A"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Presuojamas antgalis 4/M6 AL/CU (alavuotas)</w:t>
            </w:r>
          </w:p>
        </w:tc>
        <w:tc>
          <w:tcPr>
            <w:tcW w:w="368" w:type="pct"/>
          </w:tcPr>
          <w:p w14:paraId="50A9F045" w14:textId="36A406DF"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227361BB" w14:textId="4DA85734"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10</w:t>
            </w:r>
          </w:p>
        </w:tc>
        <w:tc>
          <w:tcPr>
            <w:tcW w:w="2355" w:type="pct"/>
          </w:tcPr>
          <w:p w14:paraId="3F791488" w14:textId="056BF05A"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Laidininko skerspjūvio plotas: 4 mm2</w:t>
            </w:r>
            <w:r w:rsidRPr="00C14C1D">
              <w:rPr>
                <w:rFonts w:asciiTheme="minorHAnsi" w:hAnsiTheme="minorHAnsi" w:cstheme="minorHAnsi"/>
                <w:sz w:val="22"/>
                <w:szCs w:val="22"/>
              </w:rPr>
              <w:br/>
              <w:t>Antgalio kilpos diametras: M6</w:t>
            </w:r>
            <w:r w:rsidRPr="00C14C1D">
              <w:rPr>
                <w:rFonts w:asciiTheme="minorHAnsi" w:hAnsiTheme="minorHAnsi" w:cstheme="minorHAnsi"/>
                <w:sz w:val="22"/>
                <w:szCs w:val="22"/>
              </w:rPr>
              <w:br/>
              <w:t>Medžiaga: Varis (alavuotas)</w:t>
            </w:r>
          </w:p>
        </w:tc>
      </w:tr>
      <w:tr w:rsidR="00C14C1D" w:rsidRPr="00C14C1D" w14:paraId="29F3CFE6" w14:textId="77777777" w:rsidTr="00C14C1D">
        <w:tc>
          <w:tcPr>
            <w:tcW w:w="366" w:type="pct"/>
          </w:tcPr>
          <w:p w14:paraId="529832BD" w14:textId="41B5427D"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3.4.2.</w:t>
            </w:r>
          </w:p>
        </w:tc>
        <w:tc>
          <w:tcPr>
            <w:tcW w:w="1473" w:type="pct"/>
          </w:tcPr>
          <w:p w14:paraId="33DF6CFB" w14:textId="189A1FCC"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Presuojamas antgalis 16/M10 AL/CU (alavuotas)</w:t>
            </w:r>
          </w:p>
        </w:tc>
        <w:tc>
          <w:tcPr>
            <w:tcW w:w="368" w:type="pct"/>
          </w:tcPr>
          <w:p w14:paraId="1D649760" w14:textId="6BC29984"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37100E93" w14:textId="238856F0"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10</w:t>
            </w:r>
          </w:p>
        </w:tc>
        <w:tc>
          <w:tcPr>
            <w:tcW w:w="2355" w:type="pct"/>
          </w:tcPr>
          <w:p w14:paraId="7E0BE8ED" w14:textId="407C03F0"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Laidininko skerspjūvio plotas: 16mm2</w:t>
            </w:r>
            <w:r w:rsidRPr="00C14C1D">
              <w:rPr>
                <w:rFonts w:asciiTheme="minorHAnsi" w:hAnsiTheme="minorHAnsi" w:cstheme="minorHAnsi"/>
                <w:sz w:val="22"/>
                <w:szCs w:val="22"/>
              </w:rPr>
              <w:br/>
              <w:t>Antgalio kilpos diametras: M10</w:t>
            </w:r>
            <w:r w:rsidRPr="00C14C1D">
              <w:rPr>
                <w:rFonts w:asciiTheme="minorHAnsi" w:hAnsiTheme="minorHAnsi" w:cstheme="minorHAnsi"/>
                <w:sz w:val="22"/>
                <w:szCs w:val="22"/>
              </w:rPr>
              <w:br/>
              <w:t>Medžiaga: Varis (alavuotas)</w:t>
            </w:r>
          </w:p>
        </w:tc>
      </w:tr>
      <w:tr w:rsidR="00C14C1D" w:rsidRPr="00C14C1D" w14:paraId="36EBD616" w14:textId="77777777" w:rsidTr="00C14C1D">
        <w:tc>
          <w:tcPr>
            <w:tcW w:w="366" w:type="pct"/>
          </w:tcPr>
          <w:p w14:paraId="097B7184" w14:textId="4D6A93E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3.4.3.</w:t>
            </w:r>
          </w:p>
        </w:tc>
        <w:tc>
          <w:tcPr>
            <w:tcW w:w="1473" w:type="pct"/>
          </w:tcPr>
          <w:p w14:paraId="5FBE88F4" w14:textId="70AFE45A"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Presuojamas antgalis 25/M10 AL/CU (alavuotas)</w:t>
            </w:r>
          </w:p>
        </w:tc>
        <w:tc>
          <w:tcPr>
            <w:tcW w:w="368" w:type="pct"/>
          </w:tcPr>
          <w:p w14:paraId="2B98D4BB" w14:textId="26D84C8E"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2125C67A" w14:textId="52FDA0CD"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10</w:t>
            </w:r>
          </w:p>
        </w:tc>
        <w:tc>
          <w:tcPr>
            <w:tcW w:w="2355" w:type="pct"/>
          </w:tcPr>
          <w:p w14:paraId="413C072B" w14:textId="670EC1AB"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Laidininko skerspjūvio plotas: 25mm2</w:t>
            </w:r>
            <w:r w:rsidRPr="00C14C1D">
              <w:rPr>
                <w:rFonts w:asciiTheme="minorHAnsi" w:hAnsiTheme="minorHAnsi" w:cstheme="minorHAnsi"/>
                <w:sz w:val="22"/>
                <w:szCs w:val="22"/>
              </w:rPr>
              <w:br/>
              <w:t>Antgalio kilpos diametras: M10</w:t>
            </w:r>
            <w:r w:rsidRPr="00C14C1D">
              <w:rPr>
                <w:rFonts w:asciiTheme="minorHAnsi" w:hAnsiTheme="minorHAnsi" w:cstheme="minorHAnsi"/>
                <w:sz w:val="22"/>
                <w:szCs w:val="22"/>
              </w:rPr>
              <w:br/>
              <w:t>Medžiaga: Varis (alavuotas)</w:t>
            </w:r>
          </w:p>
        </w:tc>
      </w:tr>
      <w:tr w:rsidR="00C14C1D" w:rsidRPr="00C14C1D" w14:paraId="330118FF" w14:textId="77777777" w:rsidTr="00C14C1D">
        <w:tc>
          <w:tcPr>
            <w:tcW w:w="366" w:type="pct"/>
          </w:tcPr>
          <w:p w14:paraId="1080DF30" w14:textId="2D29746C"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3.4.4.</w:t>
            </w:r>
          </w:p>
        </w:tc>
        <w:tc>
          <w:tcPr>
            <w:tcW w:w="1473" w:type="pct"/>
          </w:tcPr>
          <w:p w14:paraId="3AFEFC12" w14:textId="176D6BD1"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Cs/>
                <w:sz w:val="22"/>
                <w:szCs w:val="22"/>
              </w:rPr>
              <w:t xml:space="preserve">Antgalis gilzinis izoliuotas 0.75 mm2 </w:t>
            </w:r>
            <w:proofErr w:type="spellStart"/>
            <w:r w:rsidRPr="00C14C1D">
              <w:rPr>
                <w:rFonts w:asciiTheme="minorHAnsi" w:hAnsiTheme="minorHAnsi" w:cstheme="minorHAnsi"/>
                <w:bCs/>
                <w:sz w:val="22"/>
                <w:szCs w:val="22"/>
              </w:rPr>
              <w:t>Cu</w:t>
            </w:r>
            <w:proofErr w:type="spellEnd"/>
            <w:r w:rsidRPr="00C14C1D">
              <w:rPr>
                <w:rFonts w:asciiTheme="minorHAnsi" w:hAnsiTheme="minorHAnsi" w:cstheme="minorHAnsi"/>
                <w:bCs/>
                <w:sz w:val="22"/>
                <w:szCs w:val="22"/>
              </w:rPr>
              <w:t xml:space="preserve"> L-8mm</w:t>
            </w:r>
          </w:p>
        </w:tc>
        <w:tc>
          <w:tcPr>
            <w:tcW w:w="368" w:type="pct"/>
          </w:tcPr>
          <w:p w14:paraId="63190AE4" w14:textId="5BCDDC4F" w:rsidR="00C14C1D" w:rsidRPr="00C14C1D" w:rsidRDefault="00C14C1D" w:rsidP="00C14C1D">
            <w:pPr>
              <w:spacing w:after="0" w:line="240" w:lineRule="auto"/>
              <w:ind w:left="-100" w:right="-113"/>
              <w:jc w:val="center"/>
              <w:rPr>
                <w:rFonts w:asciiTheme="minorHAnsi" w:hAnsiTheme="minorHAnsi" w:cstheme="minorHAnsi"/>
                <w:sz w:val="22"/>
                <w:szCs w:val="22"/>
              </w:rPr>
            </w:pPr>
            <w:proofErr w:type="spellStart"/>
            <w:r w:rsidRPr="00C14C1D">
              <w:rPr>
                <w:rFonts w:asciiTheme="minorHAnsi" w:hAnsiTheme="minorHAnsi" w:cstheme="minorHAnsi"/>
                <w:sz w:val="22"/>
                <w:szCs w:val="22"/>
              </w:rPr>
              <w:t>Pak</w:t>
            </w:r>
            <w:proofErr w:type="spellEnd"/>
            <w:r w:rsidRPr="00C14C1D">
              <w:rPr>
                <w:rFonts w:asciiTheme="minorHAnsi" w:hAnsiTheme="minorHAnsi" w:cstheme="minorHAnsi"/>
                <w:sz w:val="22"/>
                <w:szCs w:val="22"/>
              </w:rPr>
              <w:t>.</w:t>
            </w:r>
          </w:p>
        </w:tc>
        <w:tc>
          <w:tcPr>
            <w:tcW w:w="438" w:type="pct"/>
          </w:tcPr>
          <w:p w14:paraId="52C3AA30" w14:textId="0389A310"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w:t>
            </w:r>
          </w:p>
        </w:tc>
        <w:tc>
          <w:tcPr>
            <w:tcW w:w="2355" w:type="pct"/>
          </w:tcPr>
          <w:p w14:paraId="5241408D" w14:textId="77777777" w:rsidR="00C14C1D" w:rsidRPr="00C14C1D" w:rsidRDefault="00C14C1D" w:rsidP="00C14C1D">
            <w:pPr>
              <w:numPr>
                <w:ilvl w:val="0"/>
                <w:numId w:val="14"/>
              </w:numPr>
              <w:shd w:val="clear" w:color="auto" w:fill="FFFFFF"/>
              <w:spacing w:after="0" w:line="240" w:lineRule="auto"/>
              <w:ind w:left="0"/>
              <w:rPr>
                <w:rFonts w:asciiTheme="minorHAnsi" w:eastAsia="Times New Roman" w:hAnsiTheme="minorHAnsi" w:cstheme="minorHAnsi"/>
                <w:sz w:val="22"/>
                <w:szCs w:val="22"/>
              </w:rPr>
            </w:pPr>
            <w:r w:rsidRPr="00C14C1D">
              <w:rPr>
                <w:rFonts w:asciiTheme="minorHAnsi" w:eastAsia="Times New Roman" w:hAnsiTheme="minorHAnsi" w:cstheme="minorHAnsi"/>
                <w:bCs/>
                <w:sz w:val="22"/>
                <w:szCs w:val="22"/>
              </w:rPr>
              <w:t>[</w:t>
            </w:r>
            <w:proofErr w:type="spellStart"/>
            <w:r w:rsidRPr="00C14C1D">
              <w:rPr>
                <w:rFonts w:asciiTheme="minorHAnsi" w:eastAsia="Times New Roman" w:hAnsiTheme="minorHAnsi" w:cstheme="minorHAnsi"/>
                <w:bCs/>
                <w:sz w:val="22"/>
                <w:szCs w:val="22"/>
              </w:rPr>
              <w:t>pak</w:t>
            </w:r>
            <w:proofErr w:type="spellEnd"/>
            <w:r w:rsidRPr="00C14C1D">
              <w:rPr>
                <w:rFonts w:asciiTheme="minorHAnsi" w:eastAsia="Times New Roman" w:hAnsiTheme="minorHAnsi" w:cstheme="minorHAnsi"/>
                <w:bCs/>
                <w:sz w:val="22"/>
                <w:szCs w:val="22"/>
              </w:rPr>
              <w:t>. po 100 vnt.]</w:t>
            </w:r>
          </w:p>
          <w:p w14:paraId="2C5653B7" w14:textId="77777777" w:rsidR="00C14C1D" w:rsidRPr="00C14C1D" w:rsidRDefault="00C14C1D" w:rsidP="00C14C1D">
            <w:pPr>
              <w:numPr>
                <w:ilvl w:val="0"/>
                <w:numId w:val="14"/>
              </w:numPr>
              <w:shd w:val="clear" w:color="auto" w:fill="FFFFFF"/>
              <w:spacing w:after="0" w:line="240" w:lineRule="auto"/>
              <w:ind w:left="0"/>
              <w:rPr>
                <w:rFonts w:asciiTheme="minorHAnsi" w:eastAsia="Times New Roman" w:hAnsiTheme="minorHAnsi" w:cstheme="minorHAnsi"/>
                <w:sz w:val="22"/>
                <w:szCs w:val="22"/>
              </w:rPr>
            </w:pPr>
            <w:r w:rsidRPr="00C14C1D">
              <w:rPr>
                <w:rFonts w:asciiTheme="minorHAnsi" w:eastAsia="Times New Roman" w:hAnsiTheme="minorHAnsi" w:cstheme="minorHAnsi"/>
                <w:sz w:val="22"/>
                <w:szCs w:val="22"/>
              </w:rPr>
              <w:t xml:space="preserve">Movos ilgis: </w:t>
            </w:r>
            <w:r w:rsidRPr="00C14C1D">
              <w:rPr>
                <w:rFonts w:asciiTheme="minorHAnsi" w:eastAsia="Times New Roman" w:hAnsiTheme="minorHAnsi" w:cstheme="minorHAnsi"/>
                <w:bCs/>
                <w:sz w:val="22"/>
                <w:szCs w:val="22"/>
              </w:rPr>
              <w:t>8 mm</w:t>
            </w:r>
          </w:p>
          <w:p w14:paraId="06D65BF1" w14:textId="77777777" w:rsidR="00C14C1D" w:rsidRPr="00C14C1D" w:rsidRDefault="00C14C1D" w:rsidP="00C14C1D">
            <w:pPr>
              <w:numPr>
                <w:ilvl w:val="0"/>
                <w:numId w:val="14"/>
              </w:numPr>
              <w:shd w:val="clear" w:color="auto" w:fill="FFFFFF"/>
              <w:spacing w:after="0" w:line="240" w:lineRule="auto"/>
              <w:ind w:left="0"/>
              <w:rPr>
                <w:rFonts w:asciiTheme="minorHAnsi" w:eastAsia="Times New Roman" w:hAnsiTheme="minorHAnsi" w:cstheme="minorHAnsi"/>
                <w:sz w:val="22"/>
                <w:szCs w:val="22"/>
              </w:rPr>
            </w:pPr>
            <w:r w:rsidRPr="00C14C1D">
              <w:rPr>
                <w:rFonts w:asciiTheme="minorHAnsi" w:eastAsia="Times New Roman" w:hAnsiTheme="minorHAnsi" w:cstheme="minorHAnsi"/>
                <w:sz w:val="22"/>
                <w:szCs w:val="22"/>
              </w:rPr>
              <w:t xml:space="preserve">Medžiaga: </w:t>
            </w:r>
            <w:r w:rsidRPr="00C14C1D">
              <w:rPr>
                <w:rFonts w:asciiTheme="minorHAnsi" w:eastAsia="Times New Roman" w:hAnsiTheme="minorHAnsi" w:cstheme="minorHAnsi"/>
                <w:bCs/>
                <w:sz w:val="22"/>
                <w:szCs w:val="22"/>
              </w:rPr>
              <w:t>Varis</w:t>
            </w:r>
            <w:r w:rsidRPr="00C14C1D">
              <w:rPr>
                <w:rFonts w:asciiTheme="minorHAnsi" w:eastAsia="Times New Roman" w:hAnsiTheme="minorHAnsi" w:cstheme="minorHAnsi"/>
                <w:sz w:val="22"/>
                <w:szCs w:val="22"/>
              </w:rPr>
              <w:t> </w:t>
            </w:r>
          </w:p>
          <w:p w14:paraId="6891D276" w14:textId="77777777" w:rsidR="00C14C1D" w:rsidRPr="00C14C1D" w:rsidRDefault="00C14C1D" w:rsidP="00C14C1D">
            <w:pPr>
              <w:numPr>
                <w:ilvl w:val="0"/>
                <w:numId w:val="14"/>
              </w:numPr>
              <w:shd w:val="clear" w:color="auto" w:fill="FFFFFF"/>
              <w:spacing w:after="0" w:line="240" w:lineRule="auto"/>
              <w:ind w:left="0"/>
              <w:rPr>
                <w:rFonts w:asciiTheme="minorHAnsi" w:eastAsia="Times New Roman" w:hAnsiTheme="minorHAnsi" w:cstheme="minorHAnsi"/>
                <w:sz w:val="22"/>
                <w:szCs w:val="22"/>
              </w:rPr>
            </w:pPr>
            <w:r w:rsidRPr="00C14C1D">
              <w:rPr>
                <w:rFonts w:asciiTheme="minorHAnsi" w:eastAsia="Times New Roman" w:hAnsiTheme="minorHAnsi" w:cstheme="minorHAnsi"/>
                <w:sz w:val="22"/>
                <w:szCs w:val="22"/>
              </w:rPr>
              <w:t xml:space="preserve">Paviršiaus apsauga: </w:t>
            </w:r>
            <w:r w:rsidRPr="00C14C1D">
              <w:rPr>
                <w:rFonts w:asciiTheme="minorHAnsi" w:eastAsia="Times New Roman" w:hAnsiTheme="minorHAnsi" w:cstheme="minorHAnsi"/>
                <w:bCs/>
                <w:sz w:val="22"/>
                <w:szCs w:val="22"/>
              </w:rPr>
              <w:t>Alavuotas</w:t>
            </w:r>
          </w:p>
          <w:p w14:paraId="3D43F5A0" w14:textId="77777777" w:rsidR="00C14C1D" w:rsidRPr="00C14C1D" w:rsidRDefault="00C14C1D" w:rsidP="00C14C1D">
            <w:pPr>
              <w:numPr>
                <w:ilvl w:val="0"/>
                <w:numId w:val="14"/>
              </w:numPr>
              <w:shd w:val="clear" w:color="auto" w:fill="FFFFFF"/>
              <w:spacing w:after="0" w:line="240" w:lineRule="auto"/>
              <w:ind w:left="0"/>
              <w:rPr>
                <w:rFonts w:asciiTheme="minorHAnsi" w:eastAsia="Times New Roman" w:hAnsiTheme="minorHAnsi" w:cstheme="minorHAnsi"/>
                <w:sz w:val="22"/>
                <w:szCs w:val="22"/>
              </w:rPr>
            </w:pPr>
            <w:r w:rsidRPr="00C14C1D">
              <w:rPr>
                <w:rFonts w:asciiTheme="minorHAnsi" w:eastAsia="Times New Roman" w:hAnsiTheme="minorHAnsi" w:cstheme="minorHAnsi"/>
                <w:noProof/>
                <w:sz w:val="22"/>
                <w:szCs w:val="22"/>
              </w:rPr>
              <w:drawing>
                <wp:inline distT="0" distB="0" distL="0" distR="0" wp14:anchorId="7CDC5F08" wp14:editId="2D36BFB3">
                  <wp:extent cx="341804" cy="270456"/>
                  <wp:effectExtent l="0" t="0" r="1270" b="0"/>
                  <wp:docPr id="91" name="Picture 91" descr="Antgalis gilzinis izoliuotas 2.5mm2 Cu mėlynas L-12mm [pak. po 200 vnt.] - PROT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tgalis gilzinis izoliuotas 2.5mm2 Cu mėlynas L-12mm [pak. po 200 vnt.] - PROTE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1804" cy="270456"/>
                          </a:xfrm>
                          <a:prstGeom prst="rect">
                            <a:avLst/>
                          </a:prstGeom>
                          <a:noFill/>
                          <a:ln>
                            <a:noFill/>
                          </a:ln>
                        </pic:spPr>
                      </pic:pic>
                    </a:graphicData>
                  </a:graphic>
                </wp:inline>
              </w:drawing>
            </w:r>
          </w:p>
          <w:p w14:paraId="3764D9B7" w14:textId="7332BF28"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eastAsia="Times New Roman" w:hAnsiTheme="minorHAnsi" w:cstheme="minorHAnsi"/>
                <w:bCs/>
                <w:sz w:val="22"/>
                <w:szCs w:val="22"/>
              </w:rPr>
              <w:t>Asociatyvinė nuotrauka</w:t>
            </w:r>
          </w:p>
        </w:tc>
      </w:tr>
      <w:tr w:rsidR="00C14C1D" w:rsidRPr="00C14C1D" w14:paraId="2F380E77" w14:textId="77777777" w:rsidTr="00C14C1D">
        <w:tc>
          <w:tcPr>
            <w:tcW w:w="366" w:type="pct"/>
          </w:tcPr>
          <w:p w14:paraId="4C28CE78" w14:textId="5FCBC774"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3.4.5.</w:t>
            </w:r>
          </w:p>
        </w:tc>
        <w:tc>
          <w:tcPr>
            <w:tcW w:w="1473" w:type="pct"/>
          </w:tcPr>
          <w:p w14:paraId="5485B7A5" w14:textId="2865115E"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Cs/>
                <w:sz w:val="22"/>
                <w:szCs w:val="22"/>
              </w:rPr>
              <w:t xml:space="preserve">Antgalis gilzinis izoliuotas 1.5mm2 </w:t>
            </w:r>
            <w:proofErr w:type="spellStart"/>
            <w:r w:rsidRPr="00C14C1D">
              <w:rPr>
                <w:rFonts w:asciiTheme="minorHAnsi" w:hAnsiTheme="minorHAnsi" w:cstheme="minorHAnsi"/>
                <w:bCs/>
                <w:sz w:val="22"/>
                <w:szCs w:val="22"/>
              </w:rPr>
              <w:t>Cu</w:t>
            </w:r>
            <w:proofErr w:type="spellEnd"/>
            <w:r w:rsidRPr="00C14C1D">
              <w:rPr>
                <w:rFonts w:asciiTheme="minorHAnsi" w:hAnsiTheme="minorHAnsi" w:cstheme="minorHAnsi"/>
                <w:bCs/>
                <w:sz w:val="22"/>
                <w:szCs w:val="22"/>
              </w:rPr>
              <w:t xml:space="preserve"> L-8mm </w:t>
            </w:r>
          </w:p>
        </w:tc>
        <w:tc>
          <w:tcPr>
            <w:tcW w:w="368" w:type="pct"/>
          </w:tcPr>
          <w:p w14:paraId="28E31DEB" w14:textId="485806BC" w:rsidR="00C14C1D" w:rsidRPr="00C14C1D" w:rsidRDefault="00C14C1D" w:rsidP="00C14C1D">
            <w:pPr>
              <w:spacing w:after="0" w:line="240" w:lineRule="auto"/>
              <w:ind w:left="-100" w:right="-113"/>
              <w:jc w:val="center"/>
              <w:rPr>
                <w:rFonts w:asciiTheme="minorHAnsi" w:hAnsiTheme="minorHAnsi" w:cstheme="minorHAnsi"/>
                <w:sz w:val="22"/>
                <w:szCs w:val="22"/>
              </w:rPr>
            </w:pPr>
            <w:proofErr w:type="spellStart"/>
            <w:r w:rsidRPr="00C14C1D">
              <w:rPr>
                <w:rFonts w:asciiTheme="minorHAnsi" w:hAnsiTheme="minorHAnsi" w:cstheme="minorHAnsi"/>
                <w:sz w:val="22"/>
                <w:szCs w:val="22"/>
              </w:rPr>
              <w:t>Pak</w:t>
            </w:r>
            <w:proofErr w:type="spellEnd"/>
            <w:r w:rsidRPr="00C14C1D">
              <w:rPr>
                <w:rFonts w:asciiTheme="minorHAnsi" w:hAnsiTheme="minorHAnsi" w:cstheme="minorHAnsi"/>
                <w:sz w:val="22"/>
                <w:szCs w:val="22"/>
              </w:rPr>
              <w:t>.</w:t>
            </w:r>
          </w:p>
        </w:tc>
        <w:tc>
          <w:tcPr>
            <w:tcW w:w="438" w:type="pct"/>
          </w:tcPr>
          <w:p w14:paraId="2BFF8635" w14:textId="74072DFD"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w:t>
            </w:r>
          </w:p>
        </w:tc>
        <w:tc>
          <w:tcPr>
            <w:tcW w:w="2355" w:type="pct"/>
          </w:tcPr>
          <w:p w14:paraId="527C3EFE" w14:textId="77777777" w:rsidR="00C14C1D" w:rsidRPr="00C14C1D" w:rsidRDefault="00C14C1D" w:rsidP="00C14C1D">
            <w:pPr>
              <w:numPr>
                <w:ilvl w:val="0"/>
                <w:numId w:val="14"/>
              </w:numPr>
              <w:shd w:val="clear" w:color="auto" w:fill="FFFFFF"/>
              <w:spacing w:after="0" w:line="240" w:lineRule="auto"/>
              <w:ind w:left="0"/>
              <w:rPr>
                <w:rFonts w:asciiTheme="minorHAnsi" w:eastAsia="Times New Roman" w:hAnsiTheme="minorHAnsi" w:cstheme="minorHAnsi"/>
                <w:sz w:val="22"/>
                <w:szCs w:val="22"/>
              </w:rPr>
            </w:pPr>
            <w:r w:rsidRPr="00C14C1D">
              <w:rPr>
                <w:rFonts w:asciiTheme="minorHAnsi" w:eastAsia="Times New Roman" w:hAnsiTheme="minorHAnsi" w:cstheme="minorHAnsi"/>
                <w:bCs/>
                <w:sz w:val="22"/>
                <w:szCs w:val="22"/>
              </w:rPr>
              <w:t>[</w:t>
            </w:r>
            <w:proofErr w:type="spellStart"/>
            <w:r w:rsidRPr="00C14C1D">
              <w:rPr>
                <w:rFonts w:asciiTheme="minorHAnsi" w:eastAsia="Times New Roman" w:hAnsiTheme="minorHAnsi" w:cstheme="minorHAnsi"/>
                <w:bCs/>
                <w:sz w:val="22"/>
                <w:szCs w:val="22"/>
              </w:rPr>
              <w:t>pak</w:t>
            </w:r>
            <w:proofErr w:type="spellEnd"/>
            <w:r w:rsidRPr="00C14C1D">
              <w:rPr>
                <w:rFonts w:asciiTheme="minorHAnsi" w:eastAsia="Times New Roman" w:hAnsiTheme="minorHAnsi" w:cstheme="minorHAnsi"/>
                <w:bCs/>
                <w:sz w:val="22"/>
                <w:szCs w:val="22"/>
              </w:rPr>
              <w:t>. po 100 vnt.]</w:t>
            </w:r>
          </w:p>
          <w:p w14:paraId="03896853" w14:textId="77777777" w:rsidR="00C14C1D" w:rsidRPr="00C14C1D" w:rsidRDefault="00C14C1D" w:rsidP="00C14C1D">
            <w:pPr>
              <w:numPr>
                <w:ilvl w:val="0"/>
                <w:numId w:val="14"/>
              </w:numPr>
              <w:shd w:val="clear" w:color="auto" w:fill="FFFFFF"/>
              <w:spacing w:after="0" w:line="240" w:lineRule="auto"/>
              <w:ind w:left="0"/>
              <w:rPr>
                <w:rFonts w:asciiTheme="minorHAnsi" w:eastAsia="Times New Roman" w:hAnsiTheme="minorHAnsi" w:cstheme="minorHAnsi"/>
                <w:sz w:val="22"/>
                <w:szCs w:val="22"/>
              </w:rPr>
            </w:pPr>
            <w:r w:rsidRPr="00C14C1D">
              <w:rPr>
                <w:rFonts w:asciiTheme="minorHAnsi" w:eastAsia="Times New Roman" w:hAnsiTheme="minorHAnsi" w:cstheme="minorHAnsi"/>
                <w:sz w:val="22"/>
                <w:szCs w:val="22"/>
              </w:rPr>
              <w:t xml:space="preserve">Movos ilgis: </w:t>
            </w:r>
            <w:r w:rsidRPr="00C14C1D">
              <w:rPr>
                <w:rFonts w:asciiTheme="minorHAnsi" w:eastAsia="Times New Roman" w:hAnsiTheme="minorHAnsi" w:cstheme="minorHAnsi"/>
                <w:bCs/>
                <w:sz w:val="22"/>
                <w:szCs w:val="22"/>
              </w:rPr>
              <w:t>8 mm</w:t>
            </w:r>
          </w:p>
          <w:p w14:paraId="4973E7A8" w14:textId="77777777" w:rsidR="00C14C1D" w:rsidRPr="00C14C1D" w:rsidRDefault="00C14C1D" w:rsidP="00C14C1D">
            <w:pPr>
              <w:numPr>
                <w:ilvl w:val="0"/>
                <w:numId w:val="14"/>
              </w:numPr>
              <w:shd w:val="clear" w:color="auto" w:fill="FFFFFF"/>
              <w:spacing w:after="0" w:line="240" w:lineRule="auto"/>
              <w:ind w:left="0"/>
              <w:rPr>
                <w:rFonts w:asciiTheme="minorHAnsi" w:eastAsia="Times New Roman" w:hAnsiTheme="minorHAnsi" w:cstheme="minorHAnsi"/>
                <w:sz w:val="22"/>
                <w:szCs w:val="22"/>
              </w:rPr>
            </w:pPr>
            <w:r w:rsidRPr="00C14C1D">
              <w:rPr>
                <w:rFonts w:asciiTheme="minorHAnsi" w:eastAsia="Times New Roman" w:hAnsiTheme="minorHAnsi" w:cstheme="minorHAnsi"/>
                <w:sz w:val="22"/>
                <w:szCs w:val="22"/>
              </w:rPr>
              <w:t xml:space="preserve">Medžiaga: </w:t>
            </w:r>
            <w:r w:rsidRPr="00C14C1D">
              <w:rPr>
                <w:rFonts w:asciiTheme="minorHAnsi" w:eastAsia="Times New Roman" w:hAnsiTheme="minorHAnsi" w:cstheme="minorHAnsi"/>
                <w:bCs/>
                <w:sz w:val="22"/>
                <w:szCs w:val="22"/>
              </w:rPr>
              <w:t>Varis</w:t>
            </w:r>
            <w:r w:rsidRPr="00C14C1D">
              <w:rPr>
                <w:rFonts w:asciiTheme="minorHAnsi" w:eastAsia="Times New Roman" w:hAnsiTheme="minorHAnsi" w:cstheme="minorHAnsi"/>
                <w:sz w:val="22"/>
                <w:szCs w:val="22"/>
              </w:rPr>
              <w:t> </w:t>
            </w:r>
          </w:p>
          <w:p w14:paraId="04CC5DD3" w14:textId="7E8AF803"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eastAsia="Times New Roman" w:hAnsiTheme="minorHAnsi" w:cstheme="minorHAnsi"/>
                <w:sz w:val="22"/>
                <w:szCs w:val="22"/>
              </w:rPr>
              <w:t xml:space="preserve">Paviršiaus apsauga: </w:t>
            </w:r>
            <w:r w:rsidRPr="00C14C1D">
              <w:rPr>
                <w:rFonts w:asciiTheme="minorHAnsi" w:eastAsia="Times New Roman" w:hAnsiTheme="minorHAnsi" w:cstheme="minorHAnsi"/>
                <w:bCs/>
                <w:sz w:val="22"/>
                <w:szCs w:val="22"/>
              </w:rPr>
              <w:t>Alavuotas</w:t>
            </w:r>
          </w:p>
        </w:tc>
      </w:tr>
      <w:tr w:rsidR="00C14C1D" w:rsidRPr="00C14C1D" w14:paraId="70110E67" w14:textId="77777777" w:rsidTr="00C14C1D">
        <w:tc>
          <w:tcPr>
            <w:tcW w:w="366" w:type="pct"/>
          </w:tcPr>
          <w:p w14:paraId="148FC885" w14:textId="15108EE4"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3.4.6.</w:t>
            </w:r>
          </w:p>
        </w:tc>
        <w:tc>
          <w:tcPr>
            <w:tcW w:w="1473" w:type="pct"/>
          </w:tcPr>
          <w:p w14:paraId="6B0C4F42" w14:textId="34597F14"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Cs/>
                <w:sz w:val="22"/>
                <w:szCs w:val="22"/>
              </w:rPr>
              <w:t xml:space="preserve">Antgalis gilzinis izoliuotas 2.5mm2 </w:t>
            </w:r>
            <w:proofErr w:type="spellStart"/>
            <w:r w:rsidRPr="00C14C1D">
              <w:rPr>
                <w:rFonts w:asciiTheme="minorHAnsi" w:hAnsiTheme="minorHAnsi" w:cstheme="minorHAnsi"/>
                <w:bCs/>
                <w:sz w:val="22"/>
                <w:szCs w:val="22"/>
              </w:rPr>
              <w:t>Cu</w:t>
            </w:r>
            <w:proofErr w:type="spellEnd"/>
            <w:r w:rsidRPr="00C14C1D">
              <w:rPr>
                <w:rFonts w:asciiTheme="minorHAnsi" w:hAnsiTheme="minorHAnsi" w:cstheme="minorHAnsi"/>
                <w:bCs/>
                <w:sz w:val="22"/>
                <w:szCs w:val="22"/>
              </w:rPr>
              <w:t xml:space="preserve"> L-10mm</w:t>
            </w:r>
          </w:p>
        </w:tc>
        <w:tc>
          <w:tcPr>
            <w:tcW w:w="368" w:type="pct"/>
          </w:tcPr>
          <w:p w14:paraId="524998FA" w14:textId="686D02FF" w:rsidR="00C14C1D" w:rsidRPr="00C14C1D" w:rsidRDefault="00C14C1D" w:rsidP="00C14C1D">
            <w:pPr>
              <w:spacing w:after="0" w:line="240" w:lineRule="auto"/>
              <w:ind w:left="-100" w:right="-113"/>
              <w:jc w:val="center"/>
              <w:rPr>
                <w:rFonts w:asciiTheme="minorHAnsi" w:hAnsiTheme="minorHAnsi" w:cstheme="minorHAnsi"/>
                <w:sz w:val="22"/>
                <w:szCs w:val="22"/>
              </w:rPr>
            </w:pPr>
            <w:proofErr w:type="spellStart"/>
            <w:r w:rsidRPr="00C14C1D">
              <w:rPr>
                <w:rFonts w:asciiTheme="minorHAnsi" w:hAnsiTheme="minorHAnsi" w:cstheme="minorHAnsi"/>
                <w:sz w:val="22"/>
                <w:szCs w:val="22"/>
              </w:rPr>
              <w:t>Pak</w:t>
            </w:r>
            <w:proofErr w:type="spellEnd"/>
            <w:r w:rsidRPr="00C14C1D">
              <w:rPr>
                <w:rFonts w:asciiTheme="minorHAnsi" w:hAnsiTheme="minorHAnsi" w:cstheme="minorHAnsi"/>
                <w:sz w:val="22"/>
                <w:szCs w:val="22"/>
              </w:rPr>
              <w:t>.</w:t>
            </w:r>
          </w:p>
        </w:tc>
        <w:tc>
          <w:tcPr>
            <w:tcW w:w="438" w:type="pct"/>
          </w:tcPr>
          <w:p w14:paraId="6C7E8E5A" w14:textId="3918DD95"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w:t>
            </w:r>
          </w:p>
        </w:tc>
        <w:tc>
          <w:tcPr>
            <w:tcW w:w="2355" w:type="pct"/>
          </w:tcPr>
          <w:p w14:paraId="09F97B05" w14:textId="77777777" w:rsidR="00C14C1D" w:rsidRPr="00C14C1D" w:rsidRDefault="00C14C1D" w:rsidP="00C14C1D">
            <w:pPr>
              <w:numPr>
                <w:ilvl w:val="0"/>
                <w:numId w:val="14"/>
              </w:numPr>
              <w:shd w:val="clear" w:color="auto" w:fill="FFFFFF"/>
              <w:spacing w:after="0" w:line="240" w:lineRule="auto"/>
              <w:ind w:left="0"/>
              <w:rPr>
                <w:rFonts w:asciiTheme="minorHAnsi" w:eastAsia="Times New Roman" w:hAnsiTheme="minorHAnsi" w:cstheme="minorHAnsi"/>
                <w:sz w:val="22"/>
                <w:szCs w:val="22"/>
              </w:rPr>
            </w:pPr>
            <w:r w:rsidRPr="00C14C1D">
              <w:rPr>
                <w:rFonts w:asciiTheme="minorHAnsi" w:eastAsia="Times New Roman" w:hAnsiTheme="minorHAnsi" w:cstheme="minorHAnsi"/>
                <w:bCs/>
                <w:sz w:val="22"/>
                <w:szCs w:val="22"/>
              </w:rPr>
              <w:t>[</w:t>
            </w:r>
            <w:proofErr w:type="spellStart"/>
            <w:r w:rsidRPr="00C14C1D">
              <w:rPr>
                <w:rFonts w:asciiTheme="minorHAnsi" w:eastAsia="Times New Roman" w:hAnsiTheme="minorHAnsi" w:cstheme="minorHAnsi"/>
                <w:bCs/>
                <w:sz w:val="22"/>
                <w:szCs w:val="22"/>
              </w:rPr>
              <w:t>pak</w:t>
            </w:r>
            <w:proofErr w:type="spellEnd"/>
            <w:r w:rsidRPr="00C14C1D">
              <w:rPr>
                <w:rFonts w:asciiTheme="minorHAnsi" w:eastAsia="Times New Roman" w:hAnsiTheme="minorHAnsi" w:cstheme="minorHAnsi"/>
                <w:bCs/>
                <w:sz w:val="22"/>
                <w:szCs w:val="22"/>
              </w:rPr>
              <w:t>. po 100 vnt.]</w:t>
            </w:r>
          </w:p>
          <w:p w14:paraId="42F112C8" w14:textId="77777777" w:rsidR="00C14C1D" w:rsidRPr="00C14C1D" w:rsidRDefault="00C14C1D" w:rsidP="00C14C1D">
            <w:pPr>
              <w:numPr>
                <w:ilvl w:val="0"/>
                <w:numId w:val="14"/>
              </w:numPr>
              <w:shd w:val="clear" w:color="auto" w:fill="FFFFFF"/>
              <w:spacing w:after="0" w:line="240" w:lineRule="auto"/>
              <w:ind w:left="0"/>
              <w:rPr>
                <w:rFonts w:asciiTheme="minorHAnsi" w:eastAsia="Times New Roman" w:hAnsiTheme="minorHAnsi" w:cstheme="minorHAnsi"/>
                <w:sz w:val="22"/>
                <w:szCs w:val="22"/>
              </w:rPr>
            </w:pPr>
            <w:r w:rsidRPr="00C14C1D">
              <w:rPr>
                <w:rFonts w:asciiTheme="minorHAnsi" w:eastAsia="Times New Roman" w:hAnsiTheme="minorHAnsi" w:cstheme="minorHAnsi"/>
                <w:sz w:val="22"/>
                <w:szCs w:val="22"/>
              </w:rPr>
              <w:t xml:space="preserve">Movos ilgis: </w:t>
            </w:r>
            <w:r w:rsidRPr="00C14C1D">
              <w:rPr>
                <w:rFonts w:asciiTheme="minorHAnsi" w:eastAsia="Times New Roman" w:hAnsiTheme="minorHAnsi" w:cstheme="minorHAnsi"/>
                <w:bCs/>
                <w:sz w:val="22"/>
                <w:szCs w:val="22"/>
              </w:rPr>
              <w:t>10 mm</w:t>
            </w:r>
          </w:p>
          <w:p w14:paraId="356A63B0" w14:textId="77777777" w:rsidR="00C14C1D" w:rsidRPr="00C14C1D" w:rsidRDefault="00C14C1D" w:rsidP="00C14C1D">
            <w:pPr>
              <w:numPr>
                <w:ilvl w:val="0"/>
                <w:numId w:val="15"/>
              </w:numPr>
              <w:shd w:val="clear" w:color="auto" w:fill="FFFFFF"/>
              <w:spacing w:after="0" w:line="240" w:lineRule="auto"/>
              <w:ind w:left="0"/>
              <w:rPr>
                <w:rFonts w:asciiTheme="minorHAnsi" w:eastAsia="Times New Roman" w:hAnsiTheme="minorHAnsi" w:cstheme="minorHAnsi"/>
                <w:sz w:val="22"/>
                <w:szCs w:val="22"/>
              </w:rPr>
            </w:pPr>
            <w:r w:rsidRPr="00C14C1D">
              <w:rPr>
                <w:rFonts w:asciiTheme="minorHAnsi" w:eastAsia="Times New Roman" w:hAnsiTheme="minorHAnsi" w:cstheme="minorHAnsi"/>
                <w:sz w:val="22"/>
                <w:szCs w:val="22"/>
              </w:rPr>
              <w:t xml:space="preserve">Medžiaga: </w:t>
            </w:r>
            <w:r w:rsidRPr="00C14C1D">
              <w:rPr>
                <w:rFonts w:asciiTheme="minorHAnsi" w:eastAsia="Times New Roman" w:hAnsiTheme="minorHAnsi" w:cstheme="minorHAnsi"/>
                <w:bCs/>
                <w:sz w:val="22"/>
                <w:szCs w:val="22"/>
              </w:rPr>
              <w:t>Varis</w:t>
            </w:r>
            <w:r w:rsidRPr="00C14C1D">
              <w:rPr>
                <w:rFonts w:asciiTheme="minorHAnsi" w:eastAsia="Times New Roman" w:hAnsiTheme="minorHAnsi" w:cstheme="minorHAnsi"/>
                <w:sz w:val="22"/>
                <w:szCs w:val="22"/>
              </w:rPr>
              <w:t> </w:t>
            </w:r>
          </w:p>
          <w:p w14:paraId="4E28033D" w14:textId="4D7F3965"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eastAsia="Times New Roman" w:hAnsiTheme="minorHAnsi" w:cstheme="minorHAnsi"/>
                <w:sz w:val="22"/>
                <w:szCs w:val="22"/>
              </w:rPr>
              <w:t xml:space="preserve">Paviršiaus apsauga: </w:t>
            </w:r>
            <w:r w:rsidRPr="00C14C1D">
              <w:rPr>
                <w:rFonts w:asciiTheme="minorHAnsi" w:eastAsia="Times New Roman" w:hAnsiTheme="minorHAnsi" w:cstheme="minorHAnsi"/>
                <w:bCs/>
                <w:sz w:val="22"/>
                <w:szCs w:val="22"/>
              </w:rPr>
              <w:t>Alavuotas</w:t>
            </w:r>
          </w:p>
        </w:tc>
      </w:tr>
      <w:tr w:rsidR="00C14C1D" w:rsidRPr="00C14C1D" w14:paraId="345C302C" w14:textId="77777777" w:rsidTr="00C14C1D">
        <w:tc>
          <w:tcPr>
            <w:tcW w:w="366" w:type="pct"/>
          </w:tcPr>
          <w:p w14:paraId="523028D6" w14:textId="5241006A"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3.4.</w:t>
            </w:r>
            <w:r w:rsidR="00596655">
              <w:rPr>
                <w:rFonts w:asciiTheme="minorHAnsi" w:hAnsiTheme="minorHAnsi" w:cstheme="minorHAnsi"/>
                <w:sz w:val="22"/>
                <w:szCs w:val="22"/>
              </w:rPr>
              <w:t>7</w:t>
            </w:r>
            <w:r w:rsidRPr="00C14C1D">
              <w:rPr>
                <w:rFonts w:asciiTheme="minorHAnsi" w:hAnsiTheme="minorHAnsi" w:cstheme="minorHAnsi"/>
                <w:sz w:val="22"/>
                <w:szCs w:val="22"/>
              </w:rPr>
              <w:t>.</w:t>
            </w:r>
          </w:p>
        </w:tc>
        <w:tc>
          <w:tcPr>
            <w:tcW w:w="1473" w:type="pct"/>
          </w:tcPr>
          <w:p w14:paraId="1C9B6AD1" w14:textId="1FD28CC5"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Cs/>
                <w:sz w:val="22"/>
                <w:szCs w:val="22"/>
              </w:rPr>
              <w:t xml:space="preserve">Antgalis kilpinis izoliuotas 1.5-2.5x6 </w:t>
            </w:r>
            <w:proofErr w:type="spellStart"/>
            <w:r w:rsidRPr="00C14C1D">
              <w:rPr>
                <w:rFonts w:asciiTheme="minorHAnsi" w:hAnsiTheme="minorHAnsi" w:cstheme="minorHAnsi"/>
                <w:bCs/>
                <w:sz w:val="22"/>
                <w:szCs w:val="22"/>
              </w:rPr>
              <w:t>Cu</w:t>
            </w:r>
            <w:proofErr w:type="spellEnd"/>
          </w:p>
        </w:tc>
        <w:tc>
          <w:tcPr>
            <w:tcW w:w="368" w:type="pct"/>
          </w:tcPr>
          <w:p w14:paraId="115D9BEF" w14:textId="6B6F1A23" w:rsidR="00C14C1D" w:rsidRPr="00C14C1D" w:rsidRDefault="00C14C1D" w:rsidP="00C14C1D">
            <w:pPr>
              <w:spacing w:after="0" w:line="240" w:lineRule="auto"/>
              <w:ind w:left="-100" w:right="-113"/>
              <w:jc w:val="center"/>
              <w:rPr>
                <w:rFonts w:asciiTheme="minorHAnsi" w:hAnsiTheme="minorHAnsi" w:cstheme="minorHAnsi"/>
                <w:sz w:val="22"/>
                <w:szCs w:val="22"/>
              </w:rPr>
            </w:pPr>
            <w:proofErr w:type="spellStart"/>
            <w:r w:rsidRPr="00C14C1D">
              <w:rPr>
                <w:rFonts w:asciiTheme="minorHAnsi" w:hAnsiTheme="minorHAnsi" w:cstheme="minorHAnsi"/>
                <w:sz w:val="22"/>
                <w:szCs w:val="22"/>
              </w:rPr>
              <w:t>Pak</w:t>
            </w:r>
            <w:proofErr w:type="spellEnd"/>
            <w:r w:rsidRPr="00C14C1D">
              <w:rPr>
                <w:rFonts w:asciiTheme="minorHAnsi" w:hAnsiTheme="minorHAnsi" w:cstheme="minorHAnsi"/>
                <w:sz w:val="22"/>
                <w:szCs w:val="22"/>
              </w:rPr>
              <w:t>.</w:t>
            </w:r>
          </w:p>
        </w:tc>
        <w:tc>
          <w:tcPr>
            <w:tcW w:w="438" w:type="pct"/>
          </w:tcPr>
          <w:p w14:paraId="4F33E8A7" w14:textId="204A8FE0"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w:t>
            </w:r>
          </w:p>
        </w:tc>
        <w:tc>
          <w:tcPr>
            <w:tcW w:w="2355" w:type="pct"/>
          </w:tcPr>
          <w:p w14:paraId="677E5239" w14:textId="77777777" w:rsidR="00C14C1D" w:rsidRPr="00C14C1D" w:rsidRDefault="00C14C1D" w:rsidP="00C14C1D">
            <w:pPr>
              <w:numPr>
                <w:ilvl w:val="0"/>
                <w:numId w:val="14"/>
              </w:numPr>
              <w:shd w:val="clear" w:color="auto" w:fill="FFFFFF"/>
              <w:spacing w:after="0" w:line="240" w:lineRule="auto"/>
              <w:ind w:left="0"/>
              <w:rPr>
                <w:rFonts w:asciiTheme="minorHAnsi" w:eastAsia="Times New Roman" w:hAnsiTheme="minorHAnsi" w:cstheme="minorHAnsi"/>
                <w:sz w:val="22"/>
                <w:szCs w:val="22"/>
              </w:rPr>
            </w:pPr>
            <w:r w:rsidRPr="00C14C1D">
              <w:rPr>
                <w:rFonts w:asciiTheme="minorHAnsi" w:eastAsia="Times New Roman" w:hAnsiTheme="minorHAnsi" w:cstheme="minorHAnsi"/>
                <w:bCs/>
                <w:sz w:val="22"/>
                <w:szCs w:val="22"/>
              </w:rPr>
              <w:t>[</w:t>
            </w:r>
            <w:proofErr w:type="spellStart"/>
            <w:r w:rsidRPr="00C14C1D">
              <w:rPr>
                <w:rFonts w:asciiTheme="minorHAnsi" w:eastAsia="Times New Roman" w:hAnsiTheme="minorHAnsi" w:cstheme="minorHAnsi"/>
                <w:bCs/>
                <w:sz w:val="22"/>
                <w:szCs w:val="22"/>
              </w:rPr>
              <w:t>pak</w:t>
            </w:r>
            <w:proofErr w:type="spellEnd"/>
            <w:r w:rsidRPr="00C14C1D">
              <w:rPr>
                <w:rFonts w:asciiTheme="minorHAnsi" w:eastAsia="Times New Roman" w:hAnsiTheme="minorHAnsi" w:cstheme="minorHAnsi"/>
                <w:bCs/>
                <w:sz w:val="22"/>
                <w:szCs w:val="22"/>
              </w:rPr>
              <w:t>. po 100 vnt.]</w:t>
            </w:r>
          </w:p>
          <w:p w14:paraId="74254A57" w14:textId="77777777" w:rsidR="00C14C1D" w:rsidRPr="00C14C1D" w:rsidRDefault="00C14C1D" w:rsidP="00C14C1D">
            <w:pPr>
              <w:numPr>
                <w:ilvl w:val="0"/>
                <w:numId w:val="16"/>
              </w:numPr>
              <w:shd w:val="clear" w:color="auto" w:fill="FFFFFF"/>
              <w:spacing w:after="0" w:line="240" w:lineRule="auto"/>
              <w:ind w:left="0"/>
              <w:rPr>
                <w:rFonts w:asciiTheme="minorHAnsi" w:eastAsia="Times New Roman" w:hAnsiTheme="minorHAnsi" w:cstheme="minorHAnsi"/>
                <w:sz w:val="22"/>
                <w:szCs w:val="22"/>
              </w:rPr>
            </w:pPr>
            <w:r w:rsidRPr="00C14C1D">
              <w:rPr>
                <w:rFonts w:asciiTheme="minorHAnsi" w:eastAsia="Times New Roman" w:hAnsiTheme="minorHAnsi" w:cstheme="minorHAnsi"/>
                <w:sz w:val="22"/>
                <w:szCs w:val="22"/>
              </w:rPr>
              <w:t xml:space="preserve">Skylės dydis (M): </w:t>
            </w:r>
            <w:r w:rsidRPr="00C14C1D">
              <w:rPr>
                <w:rFonts w:asciiTheme="minorHAnsi" w:eastAsia="Times New Roman" w:hAnsiTheme="minorHAnsi" w:cstheme="minorHAnsi"/>
                <w:bCs/>
                <w:sz w:val="22"/>
                <w:szCs w:val="22"/>
              </w:rPr>
              <w:t>6</w:t>
            </w:r>
            <w:r w:rsidRPr="00C14C1D">
              <w:rPr>
                <w:rFonts w:asciiTheme="minorHAnsi" w:eastAsia="Times New Roman" w:hAnsiTheme="minorHAnsi" w:cstheme="minorHAnsi"/>
                <w:sz w:val="22"/>
                <w:szCs w:val="22"/>
              </w:rPr>
              <w:t> </w:t>
            </w:r>
          </w:p>
          <w:p w14:paraId="55A1F28D" w14:textId="77777777" w:rsidR="00C14C1D" w:rsidRPr="00C14C1D" w:rsidRDefault="00C14C1D" w:rsidP="00C14C1D">
            <w:pPr>
              <w:numPr>
                <w:ilvl w:val="0"/>
                <w:numId w:val="16"/>
              </w:numPr>
              <w:shd w:val="clear" w:color="auto" w:fill="FFFFFF"/>
              <w:spacing w:after="0" w:line="240" w:lineRule="auto"/>
              <w:ind w:left="0"/>
              <w:rPr>
                <w:rFonts w:asciiTheme="minorHAnsi" w:eastAsia="Times New Roman" w:hAnsiTheme="minorHAnsi" w:cstheme="minorHAnsi"/>
                <w:sz w:val="22"/>
                <w:szCs w:val="22"/>
              </w:rPr>
            </w:pPr>
            <w:proofErr w:type="spellStart"/>
            <w:r w:rsidRPr="00C14C1D">
              <w:rPr>
                <w:rFonts w:asciiTheme="minorHAnsi" w:eastAsia="Times New Roman" w:hAnsiTheme="minorHAnsi" w:cstheme="minorHAnsi"/>
                <w:sz w:val="22"/>
                <w:szCs w:val="22"/>
              </w:rPr>
              <w:t>Flanšo</w:t>
            </w:r>
            <w:proofErr w:type="spellEnd"/>
            <w:r w:rsidRPr="00C14C1D">
              <w:rPr>
                <w:rFonts w:asciiTheme="minorHAnsi" w:eastAsia="Times New Roman" w:hAnsiTheme="minorHAnsi" w:cstheme="minorHAnsi"/>
                <w:sz w:val="22"/>
                <w:szCs w:val="22"/>
              </w:rPr>
              <w:t xml:space="preserve"> forma: </w:t>
            </w:r>
            <w:r w:rsidRPr="00C14C1D">
              <w:rPr>
                <w:rFonts w:asciiTheme="minorHAnsi" w:eastAsia="Times New Roman" w:hAnsiTheme="minorHAnsi" w:cstheme="minorHAnsi"/>
                <w:bCs/>
                <w:sz w:val="22"/>
                <w:szCs w:val="22"/>
              </w:rPr>
              <w:t>Žiedo forma</w:t>
            </w:r>
            <w:r w:rsidRPr="00C14C1D">
              <w:rPr>
                <w:rFonts w:asciiTheme="minorHAnsi" w:eastAsia="Times New Roman" w:hAnsiTheme="minorHAnsi" w:cstheme="minorHAnsi"/>
                <w:sz w:val="22"/>
                <w:szCs w:val="22"/>
              </w:rPr>
              <w:t> </w:t>
            </w:r>
          </w:p>
          <w:p w14:paraId="40E2EA4F" w14:textId="77777777" w:rsidR="00C14C1D" w:rsidRPr="00C14C1D" w:rsidRDefault="00C14C1D" w:rsidP="00C14C1D">
            <w:pPr>
              <w:numPr>
                <w:ilvl w:val="0"/>
                <w:numId w:val="16"/>
              </w:numPr>
              <w:shd w:val="clear" w:color="auto" w:fill="FFFFFF"/>
              <w:spacing w:after="0" w:line="240" w:lineRule="auto"/>
              <w:ind w:left="0"/>
              <w:rPr>
                <w:rFonts w:asciiTheme="minorHAnsi" w:eastAsia="Times New Roman" w:hAnsiTheme="minorHAnsi" w:cstheme="minorHAnsi"/>
                <w:sz w:val="22"/>
                <w:szCs w:val="22"/>
              </w:rPr>
            </w:pPr>
            <w:r w:rsidRPr="00C14C1D">
              <w:rPr>
                <w:rFonts w:asciiTheme="minorHAnsi" w:eastAsia="Times New Roman" w:hAnsiTheme="minorHAnsi" w:cstheme="minorHAnsi"/>
                <w:sz w:val="22"/>
                <w:szCs w:val="22"/>
              </w:rPr>
              <w:t xml:space="preserve">Izoliacija: </w:t>
            </w:r>
            <w:r w:rsidRPr="00C14C1D">
              <w:rPr>
                <w:rFonts w:asciiTheme="minorHAnsi" w:eastAsia="Times New Roman" w:hAnsiTheme="minorHAnsi" w:cstheme="minorHAnsi"/>
                <w:bCs/>
                <w:sz w:val="22"/>
                <w:szCs w:val="22"/>
              </w:rPr>
              <w:t>Poliamidas (PA)</w:t>
            </w:r>
          </w:p>
          <w:p w14:paraId="5C439F6E" w14:textId="77777777" w:rsidR="00C14C1D" w:rsidRPr="00C14C1D" w:rsidRDefault="00C14C1D" w:rsidP="00C14C1D">
            <w:pPr>
              <w:numPr>
                <w:ilvl w:val="0"/>
                <w:numId w:val="16"/>
              </w:numPr>
              <w:shd w:val="clear" w:color="auto" w:fill="FFFFFF"/>
              <w:spacing w:after="0" w:line="240" w:lineRule="auto"/>
              <w:ind w:left="0"/>
              <w:rPr>
                <w:rFonts w:asciiTheme="minorHAnsi" w:eastAsia="Times New Roman" w:hAnsiTheme="minorHAnsi" w:cstheme="minorHAnsi"/>
                <w:sz w:val="22"/>
                <w:szCs w:val="22"/>
              </w:rPr>
            </w:pPr>
            <w:r w:rsidRPr="00C14C1D">
              <w:rPr>
                <w:rFonts w:asciiTheme="minorHAnsi" w:eastAsia="Times New Roman" w:hAnsiTheme="minorHAnsi" w:cstheme="minorHAnsi"/>
                <w:noProof/>
                <w:sz w:val="22"/>
                <w:szCs w:val="22"/>
              </w:rPr>
              <w:drawing>
                <wp:inline distT="0" distB="0" distL="0" distR="0" wp14:anchorId="509E231B" wp14:editId="326971DD">
                  <wp:extent cx="314960" cy="283335"/>
                  <wp:effectExtent l="0" t="0" r="8890" b="2540"/>
                  <wp:docPr id="93" name="Picture 93" descr="Antgalis kilpinis izoliuotas 1.5-2.5x6 Cu mėlynas DIN 46237 PQKR [pak. po 100 vnt.] - PROT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tgalis kilpinis izoliuotas 1.5-2.5x6 Cu mėlynas DIN 46237 PQKR [pak. po 100 vnt.] - PROTEC"/>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9703" cy="323586"/>
                          </a:xfrm>
                          <a:prstGeom prst="rect">
                            <a:avLst/>
                          </a:prstGeom>
                          <a:noFill/>
                          <a:ln>
                            <a:noFill/>
                          </a:ln>
                        </pic:spPr>
                      </pic:pic>
                    </a:graphicData>
                  </a:graphic>
                </wp:inline>
              </w:drawing>
            </w:r>
          </w:p>
          <w:p w14:paraId="15713DCA" w14:textId="29482AC9"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eastAsia="Times New Roman" w:hAnsiTheme="minorHAnsi" w:cstheme="minorHAnsi"/>
                <w:bCs/>
                <w:sz w:val="22"/>
                <w:szCs w:val="22"/>
              </w:rPr>
              <w:t>Asociatyvinė nuotrauka</w:t>
            </w:r>
          </w:p>
        </w:tc>
      </w:tr>
      <w:tr w:rsidR="00C14C1D" w:rsidRPr="00C14C1D" w14:paraId="2178B7BF" w14:textId="77777777" w:rsidTr="00C14C1D">
        <w:tc>
          <w:tcPr>
            <w:tcW w:w="366" w:type="pct"/>
          </w:tcPr>
          <w:p w14:paraId="601C743B" w14:textId="0AAC9A6B"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lastRenderedPageBreak/>
              <w:t>3.4.</w:t>
            </w:r>
            <w:r w:rsidR="00596655">
              <w:rPr>
                <w:rFonts w:asciiTheme="minorHAnsi" w:hAnsiTheme="minorHAnsi" w:cstheme="minorHAnsi"/>
                <w:sz w:val="22"/>
                <w:szCs w:val="22"/>
              </w:rPr>
              <w:t>8</w:t>
            </w:r>
            <w:r w:rsidRPr="00C14C1D">
              <w:rPr>
                <w:rFonts w:asciiTheme="minorHAnsi" w:hAnsiTheme="minorHAnsi" w:cstheme="minorHAnsi"/>
                <w:sz w:val="22"/>
                <w:szCs w:val="22"/>
              </w:rPr>
              <w:t>.</w:t>
            </w:r>
          </w:p>
        </w:tc>
        <w:tc>
          <w:tcPr>
            <w:tcW w:w="1473" w:type="pct"/>
          </w:tcPr>
          <w:p w14:paraId="3EA3DCC4" w14:textId="1C781045"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Cs/>
                <w:sz w:val="22"/>
                <w:szCs w:val="22"/>
              </w:rPr>
              <w:t xml:space="preserve">Antgalis kilpinis izoliuotas 1.5-2.5x4 </w:t>
            </w:r>
            <w:proofErr w:type="spellStart"/>
            <w:r w:rsidRPr="00C14C1D">
              <w:rPr>
                <w:rFonts w:asciiTheme="minorHAnsi" w:hAnsiTheme="minorHAnsi" w:cstheme="minorHAnsi"/>
                <w:bCs/>
                <w:sz w:val="22"/>
                <w:szCs w:val="22"/>
              </w:rPr>
              <w:t>Cu</w:t>
            </w:r>
            <w:proofErr w:type="spellEnd"/>
          </w:p>
        </w:tc>
        <w:tc>
          <w:tcPr>
            <w:tcW w:w="368" w:type="pct"/>
          </w:tcPr>
          <w:p w14:paraId="2F59232C" w14:textId="4514F19F" w:rsidR="00C14C1D" w:rsidRPr="00C14C1D" w:rsidRDefault="00C14C1D" w:rsidP="00C14C1D">
            <w:pPr>
              <w:spacing w:after="0" w:line="240" w:lineRule="auto"/>
              <w:ind w:left="-100" w:right="-113"/>
              <w:jc w:val="center"/>
              <w:rPr>
                <w:rFonts w:asciiTheme="minorHAnsi" w:hAnsiTheme="minorHAnsi" w:cstheme="minorHAnsi"/>
                <w:sz w:val="22"/>
                <w:szCs w:val="22"/>
              </w:rPr>
            </w:pPr>
            <w:proofErr w:type="spellStart"/>
            <w:r w:rsidRPr="00C14C1D">
              <w:rPr>
                <w:rFonts w:asciiTheme="minorHAnsi" w:hAnsiTheme="minorHAnsi" w:cstheme="minorHAnsi"/>
                <w:sz w:val="22"/>
                <w:szCs w:val="22"/>
              </w:rPr>
              <w:t>Pak</w:t>
            </w:r>
            <w:proofErr w:type="spellEnd"/>
            <w:r w:rsidRPr="00C14C1D">
              <w:rPr>
                <w:rFonts w:asciiTheme="minorHAnsi" w:hAnsiTheme="minorHAnsi" w:cstheme="minorHAnsi"/>
                <w:sz w:val="22"/>
                <w:szCs w:val="22"/>
              </w:rPr>
              <w:t>.</w:t>
            </w:r>
          </w:p>
        </w:tc>
        <w:tc>
          <w:tcPr>
            <w:tcW w:w="438" w:type="pct"/>
          </w:tcPr>
          <w:p w14:paraId="09A70BE8" w14:textId="4F863056"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w:t>
            </w:r>
          </w:p>
        </w:tc>
        <w:tc>
          <w:tcPr>
            <w:tcW w:w="2355" w:type="pct"/>
          </w:tcPr>
          <w:p w14:paraId="69F92955" w14:textId="77777777" w:rsidR="00C14C1D" w:rsidRPr="00C14C1D" w:rsidRDefault="00C14C1D" w:rsidP="00C14C1D">
            <w:pPr>
              <w:numPr>
                <w:ilvl w:val="0"/>
                <w:numId w:val="14"/>
              </w:numPr>
              <w:shd w:val="clear" w:color="auto" w:fill="FFFFFF"/>
              <w:spacing w:after="0" w:line="240" w:lineRule="auto"/>
              <w:ind w:left="0"/>
              <w:rPr>
                <w:rFonts w:asciiTheme="minorHAnsi" w:eastAsia="Times New Roman" w:hAnsiTheme="minorHAnsi" w:cstheme="minorHAnsi"/>
                <w:sz w:val="22"/>
                <w:szCs w:val="22"/>
              </w:rPr>
            </w:pPr>
            <w:r w:rsidRPr="00C14C1D">
              <w:rPr>
                <w:rFonts w:asciiTheme="minorHAnsi" w:eastAsia="Times New Roman" w:hAnsiTheme="minorHAnsi" w:cstheme="minorHAnsi"/>
                <w:bCs/>
                <w:sz w:val="22"/>
                <w:szCs w:val="22"/>
              </w:rPr>
              <w:t>[</w:t>
            </w:r>
            <w:proofErr w:type="spellStart"/>
            <w:r w:rsidRPr="00C14C1D">
              <w:rPr>
                <w:rFonts w:asciiTheme="minorHAnsi" w:eastAsia="Times New Roman" w:hAnsiTheme="minorHAnsi" w:cstheme="minorHAnsi"/>
                <w:bCs/>
                <w:sz w:val="22"/>
                <w:szCs w:val="22"/>
              </w:rPr>
              <w:t>pak</w:t>
            </w:r>
            <w:proofErr w:type="spellEnd"/>
            <w:r w:rsidRPr="00C14C1D">
              <w:rPr>
                <w:rFonts w:asciiTheme="minorHAnsi" w:eastAsia="Times New Roman" w:hAnsiTheme="minorHAnsi" w:cstheme="minorHAnsi"/>
                <w:bCs/>
                <w:sz w:val="22"/>
                <w:szCs w:val="22"/>
              </w:rPr>
              <w:t>. po 100 vnt.]</w:t>
            </w:r>
          </w:p>
          <w:p w14:paraId="16B396C5" w14:textId="77777777" w:rsidR="00C14C1D" w:rsidRPr="00C14C1D" w:rsidRDefault="00C14C1D" w:rsidP="00C14C1D">
            <w:pPr>
              <w:numPr>
                <w:ilvl w:val="0"/>
                <w:numId w:val="16"/>
              </w:numPr>
              <w:shd w:val="clear" w:color="auto" w:fill="FFFFFF"/>
              <w:spacing w:after="0" w:line="240" w:lineRule="auto"/>
              <w:ind w:left="0"/>
              <w:rPr>
                <w:rFonts w:asciiTheme="minorHAnsi" w:eastAsia="Times New Roman" w:hAnsiTheme="minorHAnsi" w:cstheme="minorHAnsi"/>
                <w:sz w:val="22"/>
                <w:szCs w:val="22"/>
              </w:rPr>
            </w:pPr>
            <w:r w:rsidRPr="00C14C1D">
              <w:rPr>
                <w:rFonts w:asciiTheme="minorHAnsi" w:eastAsia="Times New Roman" w:hAnsiTheme="minorHAnsi" w:cstheme="minorHAnsi"/>
                <w:sz w:val="22"/>
                <w:szCs w:val="22"/>
              </w:rPr>
              <w:t xml:space="preserve">Skylės dydis (M): </w:t>
            </w:r>
            <w:r w:rsidRPr="00C14C1D">
              <w:rPr>
                <w:rFonts w:asciiTheme="minorHAnsi" w:eastAsia="Times New Roman" w:hAnsiTheme="minorHAnsi" w:cstheme="minorHAnsi"/>
                <w:bCs/>
                <w:sz w:val="22"/>
                <w:szCs w:val="22"/>
              </w:rPr>
              <w:t>4</w:t>
            </w:r>
            <w:r w:rsidRPr="00C14C1D">
              <w:rPr>
                <w:rFonts w:asciiTheme="minorHAnsi" w:eastAsia="Times New Roman" w:hAnsiTheme="minorHAnsi" w:cstheme="minorHAnsi"/>
                <w:sz w:val="22"/>
                <w:szCs w:val="22"/>
              </w:rPr>
              <w:t> </w:t>
            </w:r>
          </w:p>
          <w:p w14:paraId="02ABC4D5" w14:textId="77777777" w:rsidR="00C14C1D" w:rsidRPr="00C14C1D" w:rsidRDefault="00C14C1D" w:rsidP="00C14C1D">
            <w:pPr>
              <w:numPr>
                <w:ilvl w:val="0"/>
                <w:numId w:val="16"/>
              </w:numPr>
              <w:shd w:val="clear" w:color="auto" w:fill="FFFFFF"/>
              <w:spacing w:after="0" w:line="240" w:lineRule="auto"/>
              <w:ind w:left="0"/>
              <w:rPr>
                <w:rFonts w:asciiTheme="minorHAnsi" w:eastAsia="Times New Roman" w:hAnsiTheme="minorHAnsi" w:cstheme="minorHAnsi"/>
                <w:sz w:val="22"/>
                <w:szCs w:val="22"/>
              </w:rPr>
            </w:pPr>
            <w:proofErr w:type="spellStart"/>
            <w:r w:rsidRPr="00C14C1D">
              <w:rPr>
                <w:rFonts w:asciiTheme="minorHAnsi" w:eastAsia="Times New Roman" w:hAnsiTheme="minorHAnsi" w:cstheme="minorHAnsi"/>
                <w:sz w:val="22"/>
                <w:szCs w:val="22"/>
              </w:rPr>
              <w:t>Flanšo</w:t>
            </w:r>
            <w:proofErr w:type="spellEnd"/>
            <w:r w:rsidRPr="00C14C1D">
              <w:rPr>
                <w:rFonts w:asciiTheme="minorHAnsi" w:eastAsia="Times New Roman" w:hAnsiTheme="minorHAnsi" w:cstheme="minorHAnsi"/>
                <w:sz w:val="22"/>
                <w:szCs w:val="22"/>
              </w:rPr>
              <w:t xml:space="preserve"> forma: </w:t>
            </w:r>
            <w:r w:rsidRPr="00C14C1D">
              <w:rPr>
                <w:rFonts w:asciiTheme="minorHAnsi" w:eastAsia="Times New Roman" w:hAnsiTheme="minorHAnsi" w:cstheme="minorHAnsi"/>
                <w:bCs/>
                <w:sz w:val="22"/>
                <w:szCs w:val="22"/>
              </w:rPr>
              <w:t>Žiedo forma</w:t>
            </w:r>
            <w:r w:rsidRPr="00C14C1D">
              <w:rPr>
                <w:rFonts w:asciiTheme="minorHAnsi" w:eastAsia="Times New Roman" w:hAnsiTheme="minorHAnsi" w:cstheme="minorHAnsi"/>
                <w:sz w:val="22"/>
                <w:szCs w:val="22"/>
              </w:rPr>
              <w:t> </w:t>
            </w:r>
          </w:p>
          <w:p w14:paraId="68806A3E" w14:textId="12AADAE0"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eastAsia="Times New Roman" w:hAnsiTheme="minorHAnsi" w:cstheme="minorHAnsi"/>
                <w:sz w:val="22"/>
                <w:szCs w:val="22"/>
              </w:rPr>
              <w:t xml:space="preserve">Izoliacija: </w:t>
            </w:r>
            <w:r w:rsidRPr="00C14C1D">
              <w:rPr>
                <w:rFonts w:asciiTheme="minorHAnsi" w:eastAsia="Times New Roman" w:hAnsiTheme="minorHAnsi" w:cstheme="minorHAnsi"/>
                <w:bCs/>
                <w:sz w:val="22"/>
                <w:szCs w:val="22"/>
              </w:rPr>
              <w:t>Poliamidas (PA)</w:t>
            </w:r>
          </w:p>
        </w:tc>
      </w:tr>
      <w:tr w:rsidR="00C14C1D" w:rsidRPr="00C14C1D" w14:paraId="119CF12A" w14:textId="77777777" w:rsidTr="00C14C1D">
        <w:tc>
          <w:tcPr>
            <w:tcW w:w="366" w:type="pct"/>
          </w:tcPr>
          <w:p w14:paraId="0CE5FB2A" w14:textId="07DA91FD"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3.4.</w:t>
            </w:r>
            <w:r w:rsidR="00596655">
              <w:rPr>
                <w:rFonts w:asciiTheme="minorHAnsi" w:hAnsiTheme="minorHAnsi" w:cstheme="minorHAnsi"/>
                <w:sz w:val="22"/>
                <w:szCs w:val="22"/>
              </w:rPr>
              <w:t>9</w:t>
            </w:r>
            <w:r w:rsidRPr="00C14C1D">
              <w:rPr>
                <w:rFonts w:asciiTheme="minorHAnsi" w:hAnsiTheme="minorHAnsi" w:cstheme="minorHAnsi"/>
                <w:sz w:val="22"/>
                <w:szCs w:val="22"/>
              </w:rPr>
              <w:t>.</w:t>
            </w:r>
          </w:p>
        </w:tc>
        <w:tc>
          <w:tcPr>
            <w:tcW w:w="1473" w:type="pct"/>
          </w:tcPr>
          <w:p w14:paraId="6DE13C31" w14:textId="3F9B7F65"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Cs/>
                <w:sz w:val="22"/>
                <w:szCs w:val="22"/>
              </w:rPr>
              <w:t xml:space="preserve">Antgalis kilpinis izoliuotas 1.5-2.5x8 </w:t>
            </w:r>
            <w:proofErr w:type="spellStart"/>
            <w:r w:rsidRPr="00C14C1D">
              <w:rPr>
                <w:rFonts w:asciiTheme="minorHAnsi" w:hAnsiTheme="minorHAnsi" w:cstheme="minorHAnsi"/>
                <w:bCs/>
                <w:sz w:val="22"/>
                <w:szCs w:val="22"/>
              </w:rPr>
              <w:t>Cu</w:t>
            </w:r>
            <w:proofErr w:type="spellEnd"/>
          </w:p>
        </w:tc>
        <w:tc>
          <w:tcPr>
            <w:tcW w:w="368" w:type="pct"/>
          </w:tcPr>
          <w:p w14:paraId="74CF1E02" w14:textId="4B732320" w:rsidR="00C14C1D" w:rsidRPr="00C14C1D" w:rsidRDefault="00C14C1D" w:rsidP="00C14C1D">
            <w:pPr>
              <w:spacing w:after="0" w:line="240" w:lineRule="auto"/>
              <w:ind w:left="-100" w:right="-113"/>
              <w:jc w:val="center"/>
              <w:rPr>
                <w:rFonts w:asciiTheme="minorHAnsi" w:hAnsiTheme="minorHAnsi" w:cstheme="minorHAnsi"/>
                <w:sz w:val="22"/>
                <w:szCs w:val="22"/>
              </w:rPr>
            </w:pPr>
            <w:proofErr w:type="spellStart"/>
            <w:r w:rsidRPr="00C14C1D">
              <w:rPr>
                <w:rFonts w:asciiTheme="minorHAnsi" w:hAnsiTheme="minorHAnsi" w:cstheme="minorHAnsi"/>
                <w:sz w:val="22"/>
                <w:szCs w:val="22"/>
              </w:rPr>
              <w:t>Pak</w:t>
            </w:r>
            <w:proofErr w:type="spellEnd"/>
            <w:r w:rsidRPr="00C14C1D">
              <w:rPr>
                <w:rFonts w:asciiTheme="minorHAnsi" w:hAnsiTheme="minorHAnsi" w:cstheme="minorHAnsi"/>
                <w:sz w:val="22"/>
                <w:szCs w:val="22"/>
              </w:rPr>
              <w:t>.</w:t>
            </w:r>
          </w:p>
        </w:tc>
        <w:tc>
          <w:tcPr>
            <w:tcW w:w="438" w:type="pct"/>
          </w:tcPr>
          <w:p w14:paraId="48BF1675" w14:textId="1B176FDF"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w:t>
            </w:r>
          </w:p>
        </w:tc>
        <w:tc>
          <w:tcPr>
            <w:tcW w:w="2355" w:type="pct"/>
          </w:tcPr>
          <w:p w14:paraId="6D2B9168" w14:textId="77777777" w:rsidR="00C14C1D" w:rsidRPr="00C14C1D" w:rsidRDefault="00C14C1D" w:rsidP="00C14C1D">
            <w:pPr>
              <w:numPr>
                <w:ilvl w:val="0"/>
                <w:numId w:val="14"/>
              </w:numPr>
              <w:shd w:val="clear" w:color="auto" w:fill="FFFFFF"/>
              <w:spacing w:after="0" w:line="240" w:lineRule="auto"/>
              <w:ind w:left="0"/>
              <w:rPr>
                <w:rFonts w:asciiTheme="minorHAnsi" w:eastAsia="Times New Roman" w:hAnsiTheme="minorHAnsi" w:cstheme="minorHAnsi"/>
                <w:sz w:val="22"/>
                <w:szCs w:val="22"/>
              </w:rPr>
            </w:pPr>
            <w:r w:rsidRPr="00C14C1D">
              <w:rPr>
                <w:rFonts w:asciiTheme="minorHAnsi" w:eastAsia="Times New Roman" w:hAnsiTheme="minorHAnsi" w:cstheme="minorHAnsi"/>
                <w:bCs/>
                <w:sz w:val="22"/>
                <w:szCs w:val="22"/>
              </w:rPr>
              <w:t>[</w:t>
            </w:r>
            <w:proofErr w:type="spellStart"/>
            <w:r w:rsidRPr="00C14C1D">
              <w:rPr>
                <w:rFonts w:asciiTheme="minorHAnsi" w:eastAsia="Times New Roman" w:hAnsiTheme="minorHAnsi" w:cstheme="minorHAnsi"/>
                <w:bCs/>
                <w:sz w:val="22"/>
                <w:szCs w:val="22"/>
              </w:rPr>
              <w:t>pak</w:t>
            </w:r>
            <w:proofErr w:type="spellEnd"/>
            <w:r w:rsidRPr="00C14C1D">
              <w:rPr>
                <w:rFonts w:asciiTheme="minorHAnsi" w:eastAsia="Times New Roman" w:hAnsiTheme="minorHAnsi" w:cstheme="minorHAnsi"/>
                <w:bCs/>
                <w:sz w:val="22"/>
                <w:szCs w:val="22"/>
              </w:rPr>
              <w:t>. po 100 vnt.]</w:t>
            </w:r>
          </w:p>
          <w:p w14:paraId="3B7622FD" w14:textId="77777777" w:rsidR="00C14C1D" w:rsidRPr="00C14C1D" w:rsidRDefault="00C14C1D" w:rsidP="00C14C1D">
            <w:pPr>
              <w:numPr>
                <w:ilvl w:val="0"/>
                <w:numId w:val="16"/>
              </w:numPr>
              <w:shd w:val="clear" w:color="auto" w:fill="FFFFFF"/>
              <w:spacing w:after="0" w:line="240" w:lineRule="auto"/>
              <w:ind w:left="0"/>
              <w:rPr>
                <w:rFonts w:asciiTheme="minorHAnsi" w:eastAsia="Times New Roman" w:hAnsiTheme="minorHAnsi" w:cstheme="minorHAnsi"/>
                <w:sz w:val="22"/>
                <w:szCs w:val="22"/>
              </w:rPr>
            </w:pPr>
            <w:r w:rsidRPr="00C14C1D">
              <w:rPr>
                <w:rFonts w:asciiTheme="minorHAnsi" w:eastAsia="Times New Roman" w:hAnsiTheme="minorHAnsi" w:cstheme="minorHAnsi"/>
                <w:sz w:val="22"/>
                <w:szCs w:val="22"/>
              </w:rPr>
              <w:t xml:space="preserve">Skylės dydis (M): </w:t>
            </w:r>
            <w:r w:rsidRPr="00C14C1D">
              <w:rPr>
                <w:rFonts w:asciiTheme="minorHAnsi" w:eastAsia="Times New Roman" w:hAnsiTheme="minorHAnsi" w:cstheme="minorHAnsi"/>
                <w:bCs/>
                <w:sz w:val="22"/>
                <w:szCs w:val="22"/>
              </w:rPr>
              <w:t>8</w:t>
            </w:r>
            <w:r w:rsidRPr="00C14C1D">
              <w:rPr>
                <w:rFonts w:asciiTheme="minorHAnsi" w:eastAsia="Times New Roman" w:hAnsiTheme="minorHAnsi" w:cstheme="minorHAnsi"/>
                <w:sz w:val="22"/>
                <w:szCs w:val="22"/>
              </w:rPr>
              <w:t> </w:t>
            </w:r>
          </w:p>
          <w:p w14:paraId="3E292671" w14:textId="77777777" w:rsidR="00C14C1D" w:rsidRPr="00C14C1D" w:rsidRDefault="00C14C1D" w:rsidP="00C14C1D">
            <w:pPr>
              <w:numPr>
                <w:ilvl w:val="0"/>
                <w:numId w:val="16"/>
              </w:numPr>
              <w:shd w:val="clear" w:color="auto" w:fill="FFFFFF"/>
              <w:spacing w:after="0" w:line="240" w:lineRule="auto"/>
              <w:ind w:left="0"/>
              <w:rPr>
                <w:rFonts w:asciiTheme="minorHAnsi" w:eastAsia="Times New Roman" w:hAnsiTheme="minorHAnsi" w:cstheme="minorHAnsi"/>
                <w:sz w:val="22"/>
                <w:szCs w:val="22"/>
              </w:rPr>
            </w:pPr>
            <w:proofErr w:type="spellStart"/>
            <w:r w:rsidRPr="00C14C1D">
              <w:rPr>
                <w:rFonts w:asciiTheme="minorHAnsi" w:eastAsia="Times New Roman" w:hAnsiTheme="minorHAnsi" w:cstheme="minorHAnsi"/>
                <w:sz w:val="22"/>
                <w:szCs w:val="22"/>
              </w:rPr>
              <w:t>Flanšo</w:t>
            </w:r>
            <w:proofErr w:type="spellEnd"/>
            <w:r w:rsidRPr="00C14C1D">
              <w:rPr>
                <w:rFonts w:asciiTheme="minorHAnsi" w:eastAsia="Times New Roman" w:hAnsiTheme="minorHAnsi" w:cstheme="minorHAnsi"/>
                <w:sz w:val="22"/>
                <w:szCs w:val="22"/>
              </w:rPr>
              <w:t xml:space="preserve"> forma: </w:t>
            </w:r>
            <w:r w:rsidRPr="00C14C1D">
              <w:rPr>
                <w:rFonts w:asciiTheme="minorHAnsi" w:eastAsia="Times New Roman" w:hAnsiTheme="minorHAnsi" w:cstheme="minorHAnsi"/>
                <w:bCs/>
                <w:sz w:val="22"/>
                <w:szCs w:val="22"/>
              </w:rPr>
              <w:t>Žiedo forma</w:t>
            </w:r>
            <w:r w:rsidRPr="00C14C1D">
              <w:rPr>
                <w:rFonts w:asciiTheme="minorHAnsi" w:eastAsia="Times New Roman" w:hAnsiTheme="minorHAnsi" w:cstheme="minorHAnsi"/>
                <w:sz w:val="22"/>
                <w:szCs w:val="22"/>
              </w:rPr>
              <w:t> </w:t>
            </w:r>
          </w:p>
          <w:p w14:paraId="65CD5759" w14:textId="4BB4916B"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eastAsia="Times New Roman" w:hAnsiTheme="minorHAnsi" w:cstheme="minorHAnsi"/>
                <w:sz w:val="22"/>
                <w:szCs w:val="22"/>
              </w:rPr>
              <w:t xml:space="preserve">Izoliacija: </w:t>
            </w:r>
            <w:r w:rsidRPr="00C14C1D">
              <w:rPr>
                <w:rFonts w:asciiTheme="minorHAnsi" w:eastAsia="Times New Roman" w:hAnsiTheme="minorHAnsi" w:cstheme="minorHAnsi"/>
                <w:bCs/>
                <w:sz w:val="22"/>
                <w:szCs w:val="22"/>
              </w:rPr>
              <w:t>Poliamidas (PA)</w:t>
            </w:r>
          </w:p>
        </w:tc>
      </w:tr>
      <w:tr w:rsidR="00C14C1D" w:rsidRPr="00C14C1D" w14:paraId="7E565F79" w14:textId="77777777" w:rsidTr="00C14C1D">
        <w:tc>
          <w:tcPr>
            <w:tcW w:w="366" w:type="pct"/>
          </w:tcPr>
          <w:p w14:paraId="4FFBE25B" w14:textId="77777777" w:rsidR="00C14C1D" w:rsidRPr="00C14C1D" w:rsidRDefault="00C14C1D" w:rsidP="00C14C1D">
            <w:pPr>
              <w:spacing w:after="0" w:line="240" w:lineRule="auto"/>
              <w:ind w:left="-120" w:right="-109"/>
              <w:jc w:val="center"/>
              <w:rPr>
                <w:rFonts w:asciiTheme="minorHAnsi" w:hAnsiTheme="minorHAnsi" w:cstheme="minorHAnsi"/>
                <w:b/>
                <w:sz w:val="22"/>
                <w:szCs w:val="22"/>
              </w:rPr>
            </w:pPr>
            <w:r w:rsidRPr="00C14C1D">
              <w:rPr>
                <w:rFonts w:asciiTheme="minorHAnsi" w:hAnsiTheme="minorHAnsi" w:cstheme="minorHAnsi"/>
                <w:b/>
                <w:sz w:val="22"/>
                <w:szCs w:val="22"/>
              </w:rPr>
              <w:t>3.5.</w:t>
            </w:r>
          </w:p>
        </w:tc>
        <w:tc>
          <w:tcPr>
            <w:tcW w:w="4634" w:type="pct"/>
            <w:gridSpan w:val="4"/>
          </w:tcPr>
          <w:p w14:paraId="185E8D10" w14:textId="6FD2B0B4"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
                <w:sz w:val="22"/>
                <w:szCs w:val="22"/>
              </w:rPr>
              <w:t>Kabelių tiesimo konstrukcijos</w:t>
            </w:r>
          </w:p>
        </w:tc>
      </w:tr>
      <w:tr w:rsidR="00C14C1D" w:rsidRPr="00C14C1D" w14:paraId="0914FB66" w14:textId="77777777" w:rsidTr="00C14C1D">
        <w:tc>
          <w:tcPr>
            <w:tcW w:w="366" w:type="pct"/>
          </w:tcPr>
          <w:p w14:paraId="52999BCB"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3.5.1.</w:t>
            </w:r>
          </w:p>
        </w:tc>
        <w:tc>
          <w:tcPr>
            <w:tcW w:w="1473" w:type="pct"/>
          </w:tcPr>
          <w:p w14:paraId="69FA97E1" w14:textId="1F1B9D9C"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Vamzdis gofruotas diametras 25</w:t>
            </w:r>
          </w:p>
        </w:tc>
        <w:tc>
          <w:tcPr>
            <w:tcW w:w="368" w:type="pct"/>
          </w:tcPr>
          <w:p w14:paraId="4DA18A79" w14:textId="017A216C"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m</w:t>
            </w:r>
          </w:p>
        </w:tc>
        <w:tc>
          <w:tcPr>
            <w:tcW w:w="438" w:type="pct"/>
          </w:tcPr>
          <w:p w14:paraId="494A27D6" w14:textId="4560E51B"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100</w:t>
            </w:r>
          </w:p>
        </w:tc>
        <w:tc>
          <w:tcPr>
            <w:tcW w:w="2355" w:type="pct"/>
          </w:tcPr>
          <w:p w14:paraId="3142117B"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Medžiaga: UV atsparus </w:t>
            </w:r>
            <w:proofErr w:type="spellStart"/>
            <w:r w:rsidRPr="00C14C1D">
              <w:rPr>
                <w:rFonts w:asciiTheme="minorHAnsi" w:hAnsiTheme="minorHAnsi" w:cstheme="minorHAnsi"/>
                <w:sz w:val="22"/>
                <w:szCs w:val="22"/>
              </w:rPr>
              <w:t>Polivinilchloridas</w:t>
            </w:r>
            <w:proofErr w:type="spellEnd"/>
            <w:r w:rsidRPr="00C14C1D">
              <w:rPr>
                <w:rFonts w:asciiTheme="minorHAnsi" w:hAnsiTheme="minorHAnsi" w:cstheme="minorHAnsi"/>
                <w:sz w:val="22"/>
                <w:szCs w:val="22"/>
              </w:rPr>
              <w:t xml:space="preserve"> (PVC) </w:t>
            </w:r>
          </w:p>
          <w:p w14:paraId="4EA5645D"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Degimo nepalaikantis: Taip </w:t>
            </w:r>
          </w:p>
          <w:p w14:paraId="3A0824F8"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Lenkimo stiprumas: Lankstus</w:t>
            </w:r>
          </w:p>
          <w:p w14:paraId="657F081F"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Išorinis skersmuo: 25 mm </w:t>
            </w:r>
          </w:p>
          <w:p w14:paraId="3CE71B74" w14:textId="556778C8"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Darbinė temperatūra: ~ -25 - 60 °C</w:t>
            </w:r>
            <w:r w:rsidRPr="00C14C1D">
              <w:rPr>
                <w:rFonts w:asciiTheme="minorHAnsi" w:hAnsiTheme="minorHAnsi" w:cstheme="minorHAnsi"/>
                <w:sz w:val="22"/>
                <w:szCs w:val="22"/>
              </w:rPr>
              <w:br/>
              <w:t>Spalva: pasirinktinai juodas arba pilkas</w:t>
            </w:r>
          </w:p>
        </w:tc>
      </w:tr>
      <w:tr w:rsidR="00C14C1D" w:rsidRPr="00C14C1D" w14:paraId="5F57EAA1" w14:textId="77777777" w:rsidTr="00C14C1D">
        <w:tc>
          <w:tcPr>
            <w:tcW w:w="366" w:type="pct"/>
          </w:tcPr>
          <w:p w14:paraId="04FD2BC2"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3.5.2.</w:t>
            </w:r>
          </w:p>
        </w:tc>
        <w:tc>
          <w:tcPr>
            <w:tcW w:w="1473" w:type="pct"/>
          </w:tcPr>
          <w:p w14:paraId="7F8471B0" w14:textId="630ACB6E"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Vamzdis gofruotas diametras 40</w:t>
            </w:r>
          </w:p>
        </w:tc>
        <w:tc>
          <w:tcPr>
            <w:tcW w:w="368" w:type="pct"/>
          </w:tcPr>
          <w:p w14:paraId="170A6054" w14:textId="302B21D7"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m</w:t>
            </w:r>
          </w:p>
        </w:tc>
        <w:tc>
          <w:tcPr>
            <w:tcW w:w="438" w:type="pct"/>
          </w:tcPr>
          <w:p w14:paraId="041E45DE" w14:textId="01BDF7A5"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50</w:t>
            </w:r>
          </w:p>
        </w:tc>
        <w:tc>
          <w:tcPr>
            <w:tcW w:w="2355" w:type="pct"/>
          </w:tcPr>
          <w:p w14:paraId="6FD233CE"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Medžiaga: UV atsparus </w:t>
            </w:r>
            <w:proofErr w:type="spellStart"/>
            <w:r w:rsidRPr="00C14C1D">
              <w:rPr>
                <w:rFonts w:asciiTheme="minorHAnsi" w:hAnsiTheme="minorHAnsi" w:cstheme="minorHAnsi"/>
                <w:sz w:val="22"/>
                <w:szCs w:val="22"/>
              </w:rPr>
              <w:t>Polivinilchloridas</w:t>
            </w:r>
            <w:proofErr w:type="spellEnd"/>
            <w:r w:rsidRPr="00C14C1D">
              <w:rPr>
                <w:rFonts w:asciiTheme="minorHAnsi" w:hAnsiTheme="minorHAnsi" w:cstheme="minorHAnsi"/>
                <w:sz w:val="22"/>
                <w:szCs w:val="22"/>
              </w:rPr>
              <w:t xml:space="preserve"> (PVC) </w:t>
            </w:r>
          </w:p>
          <w:p w14:paraId="6E1A4EE3"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Degimo nepalaikantis: Taip </w:t>
            </w:r>
          </w:p>
          <w:p w14:paraId="02513E59"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Lenkimo stiprumas: Lankstus</w:t>
            </w:r>
          </w:p>
          <w:p w14:paraId="01D194C2"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Išorinis skersmuo: 40 mm </w:t>
            </w:r>
          </w:p>
          <w:p w14:paraId="186B16D7" w14:textId="60448156"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Darbinė temperatūra: ~ -25 - 60 °C</w:t>
            </w:r>
            <w:r w:rsidRPr="00C14C1D">
              <w:rPr>
                <w:rFonts w:asciiTheme="minorHAnsi" w:hAnsiTheme="minorHAnsi" w:cstheme="minorHAnsi"/>
                <w:sz w:val="22"/>
                <w:szCs w:val="22"/>
              </w:rPr>
              <w:br/>
              <w:t>Spalva: pasirinktinai juodas arba pilkas</w:t>
            </w:r>
          </w:p>
        </w:tc>
      </w:tr>
      <w:tr w:rsidR="00C14C1D" w:rsidRPr="00C14C1D" w14:paraId="124DE00E" w14:textId="77777777" w:rsidTr="00C14C1D">
        <w:tc>
          <w:tcPr>
            <w:tcW w:w="366" w:type="pct"/>
          </w:tcPr>
          <w:p w14:paraId="73D75AB1" w14:textId="77777777" w:rsidR="00C14C1D" w:rsidRPr="00C14C1D" w:rsidRDefault="00C14C1D" w:rsidP="00C14C1D">
            <w:pPr>
              <w:spacing w:after="0" w:line="240" w:lineRule="auto"/>
              <w:ind w:left="-120" w:right="-109"/>
              <w:jc w:val="center"/>
              <w:rPr>
                <w:rFonts w:asciiTheme="minorHAnsi" w:hAnsiTheme="minorHAnsi" w:cstheme="minorHAnsi"/>
                <w:b/>
                <w:sz w:val="22"/>
                <w:szCs w:val="22"/>
              </w:rPr>
            </w:pPr>
            <w:r w:rsidRPr="00C14C1D">
              <w:rPr>
                <w:rFonts w:asciiTheme="minorHAnsi" w:hAnsiTheme="minorHAnsi" w:cstheme="minorHAnsi"/>
                <w:b/>
                <w:sz w:val="22"/>
                <w:szCs w:val="22"/>
              </w:rPr>
              <w:t>4.</w:t>
            </w:r>
          </w:p>
        </w:tc>
        <w:tc>
          <w:tcPr>
            <w:tcW w:w="4634" w:type="pct"/>
            <w:gridSpan w:val="4"/>
          </w:tcPr>
          <w:p w14:paraId="5F7B252C" w14:textId="167E2701"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
                <w:sz w:val="22"/>
                <w:szCs w:val="22"/>
              </w:rPr>
              <w:t>ŽAIBOSAUGA</w:t>
            </w:r>
          </w:p>
        </w:tc>
      </w:tr>
      <w:tr w:rsidR="00C14C1D" w:rsidRPr="00C14C1D" w14:paraId="6F58D935" w14:textId="77777777" w:rsidTr="00C14C1D">
        <w:tc>
          <w:tcPr>
            <w:tcW w:w="366" w:type="pct"/>
          </w:tcPr>
          <w:p w14:paraId="50992F1C"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4.1.</w:t>
            </w:r>
          </w:p>
        </w:tc>
        <w:tc>
          <w:tcPr>
            <w:tcW w:w="1473" w:type="pct"/>
          </w:tcPr>
          <w:p w14:paraId="1FB11D97" w14:textId="29B835E5"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Potencialų išlyginimo šyna, </w:t>
            </w:r>
            <w:proofErr w:type="spellStart"/>
            <w:r w:rsidRPr="00C14C1D">
              <w:rPr>
                <w:rFonts w:asciiTheme="minorHAnsi" w:hAnsiTheme="minorHAnsi" w:cstheme="minorHAnsi"/>
                <w:sz w:val="22"/>
                <w:szCs w:val="22"/>
              </w:rPr>
              <w:t>Cu</w:t>
            </w:r>
            <w:proofErr w:type="spellEnd"/>
            <w:r w:rsidRPr="00C14C1D">
              <w:rPr>
                <w:rFonts w:asciiTheme="minorHAnsi" w:hAnsiTheme="minorHAnsi" w:cstheme="minorHAnsi"/>
                <w:sz w:val="22"/>
                <w:szCs w:val="22"/>
              </w:rPr>
              <w:t>/</w:t>
            </w:r>
            <w:proofErr w:type="spellStart"/>
            <w:r w:rsidRPr="00C14C1D">
              <w:rPr>
                <w:rFonts w:asciiTheme="minorHAnsi" w:hAnsiTheme="minorHAnsi" w:cstheme="minorHAnsi"/>
                <w:sz w:val="22"/>
                <w:szCs w:val="22"/>
              </w:rPr>
              <w:t>Zn</w:t>
            </w:r>
            <w:proofErr w:type="spellEnd"/>
          </w:p>
        </w:tc>
        <w:tc>
          <w:tcPr>
            <w:tcW w:w="368" w:type="pct"/>
          </w:tcPr>
          <w:p w14:paraId="68C8EA37" w14:textId="1AF86CDB"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7ECE414E" w14:textId="4774DF28"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6</w:t>
            </w:r>
          </w:p>
        </w:tc>
        <w:tc>
          <w:tcPr>
            <w:tcW w:w="2355" w:type="pct"/>
          </w:tcPr>
          <w:p w14:paraId="69A1D3F3"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Matmenys ~188 x 52 x 44.5 mm </w:t>
            </w:r>
          </w:p>
          <w:p w14:paraId="004D09FE"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Medžiaga nikeliu padengtas žalvaris + plastikas</w:t>
            </w:r>
          </w:p>
          <w:p w14:paraId="49AC3ACE" w14:textId="2684FA4A"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noProof/>
                <w:sz w:val="22"/>
                <w:szCs w:val="22"/>
              </w:rPr>
              <w:drawing>
                <wp:inline distT="0" distB="0" distL="0" distR="0" wp14:anchorId="5682B862" wp14:editId="6FE8651C">
                  <wp:extent cx="582302" cy="611026"/>
                  <wp:effectExtent l="0" t="0" r="8255" b="0"/>
                  <wp:docPr id="2" name="Picture 2" descr="C:\Users\jasinskas.e\Desktop\65888b52-b64d-11e3-9adb-001a64ca85b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asinskas.e\Desktop\65888b52-b64d-11e3-9adb-001a64ca85b6.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6931" cy="678843"/>
                          </a:xfrm>
                          <a:prstGeom prst="rect">
                            <a:avLst/>
                          </a:prstGeom>
                          <a:noFill/>
                          <a:ln>
                            <a:noFill/>
                          </a:ln>
                        </pic:spPr>
                      </pic:pic>
                    </a:graphicData>
                  </a:graphic>
                </wp:inline>
              </w:drawing>
            </w:r>
            <w:r w:rsidRPr="00C14C1D">
              <w:rPr>
                <w:rFonts w:asciiTheme="minorHAnsi" w:hAnsiTheme="minorHAnsi" w:cstheme="minorHAnsi"/>
                <w:bCs/>
                <w:sz w:val="22"/>
                <w:szCs w:val="22"/>
              </w:rPr>
              <w:t xml:space="preserve"> Asociatyvinė nuotrauka</w:t>
            </w:r>
          </w:p>
        </w:tc>
      </w:tr>
      <w:tr w:rsidR="00C14C1D" w:rsidRPr="00C14C1D" w14:paraId="7A52D4E2" w14:textId="77777777" w:rsidTr="00C14C1D">
        <w:tc>
          <w:tcPr>
            <w:tcW w:w="366" w:type="pct"/>
          </w:tcPr>
          <w:p w14:paraId="3E91C76E"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4.2.</w:t>
            </w:r>
          </w:p>
        </w:tc>
        <w:tc>
          <w:tcPr>
            <w:tcW w:w="1473" w:type="pct"/>
          </w:tcPr>
          <w:p w14:paraId="799CA67E" w14:textId="2586FD4F"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Viršįtampių ribotuvas 3P+NPE</w:t>
            </w:r>
          </w:p>
        </w:tc>
        <w:tc>
          <w:tcPr>
            <w:tcW w:w="368" w:type="pct"/>
          </w:tcPr>
          <w:p w14:paraId="09AC2052" w14:textId="46B0974A"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2B6096AC" w14:textId="7FA8D8AE"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4</w:t>
            </w:r>
          </w:p>
        </w:tc>
        <w:tc>
          <w:tcPr>
            <w:tcW w:w="2355" w:type="pct"/>
          </w:tcPr>
          <w:p w14:paraId="338116C2" w14:textId="0B8D9382"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Vardinė įtampa: 230 </w:t>
            </w:r>
            <w:proofErr w:type="spellStart"/>
            <w:r w:rsidRPr="00C14C1D">
              <w:rPr>
                <w:rFonts w:asciiTheme="minorHAnsi" w:hAnsiTheme="minorHAnsi" w:cstheme="minorHAnsi"/>
                <w:sz w:val="22"/>
                <w:szCs w:val="22"/>
              </w:rPr>
              <w:t>Vac</w:t>
            </w:r>
            <w:proofErr w:type="spellEnd"/>
            <w:r w:rsidRPr="00C14C1D">
              <w:rPr>
                <w:rFonts w:asciiTheme="minorHAnsi" w:hAnsiTheme="minorHAnsi" w:cstheme="minorHAnsi"/>
                <w:sz w:val="22"/>
                <w:szCs w:val="22"/>
              </w:rPr>
              <w:br/>
              <w:t>Statinio žaibosaugos klasė: I+II (B+C)</w:t>
            </w:r>
            <w:r w:rsidRPr="00C14C1D">
              <w:rPr>
                <w:rFonts w:asciiTheme="minorHAnsi" w:hAnsiTheme="minorHAnsi" w:cstheme="minorHAnsi"/>
                <w:sz w:val="22"/>
                <w:szCs w:val="22"/>
              </w:rPr>
              <w:br/>
              <w:t>Polių skaičius: 3+NPE</w:t>
            </w:r>
            <w:r w:rsidRPr="00C14C1D">
              <w:rPr>
                <w:rFonts w:asciiTheme="minorHAnsi" w:hAnsiTheme="minorHAnsi" w:cstheme="minorHAnsi"/>
                <w:sz w:val="22"/>
                <w:szCs w:val="22"/>
              </w:rPr>
              <w:br/>
              <w:t xml:space="preserve">Žaibo impulsinė srovė (10/350): 7 </w:t>
            </w:r>
            <w:proofErr w:type="spellStart"/>
            <w:r w:rsidRPr="00C14C1D">
              <w:rPr>
                <w:rFonts w:asciiTheme="minorHAnsi" w:hAnsiTheme="minorHAnsi" w:cstheme="minorHAnsi"/>
                <w:sz w:val="22"/>
                <w:szCs w:val="22"/>
              </w:rPr>
              <w:t>kA</w:t>
            </w:r>
            <w:proofErr w:type="spellEnd"/>
            <w:r w:rsidRPr="00C14C1D">
              <w:rPr>
                <w:rFonts w:asciiTheme="minorHAnsi" w:hAnsiTheme="minorHAnsi" w:cstheme="minorHAnsi"/>
                <w:sz w:val="22"/>
                <w:szCs w:val="22"/>
              </w:rPr>
              <w:br/>
              <w:t>Suveikimo įtampa: &lt;900 V</w:t>
            </w:r>
            <w:r w:rsidRPr="00C14C1D">
              <w:rPr>
                <w:rFonts w:asciiTheme="minorHAnsi" w:hAnsiTheme="minorHAnsi" w:cstheme="minorHAnsi"/>
                <w:sz w:val="22"/>
                <w:szCs w:val="22"/>
              </w:rPr>
              <w:br/>
              <w:t xml:space="preserve">Suveikimo laikas: &lt;25 </w:t>
            </w:r>
            <w:proofErr w:type="spellStart"/>
            <w:r w:rsidRPr="00C14C1D">
              <w:rPr>
                <w:rFonts w:asciiTheme="minorHAnsi" w:hAnsiTheme="minorHAnsi" w:cstheme="minorHAnsi"/>
                <w:sz w:val="22"/>
                <w:szCs w:val="22"/>
              </w:rPr>
              <w:t>ns</w:t>
            </w:r>
            <w:proofErr w:type="spellEnd"/>
            <w:r w:rsidRPr="00C14C1D">
              <w:rPr>
                <w:rFonts w:asciiTheme="minorHAnsi" w:hAnsiTheme="minorHAnsi" w:cstheme="minorHAnsi"/>
                <w:sz w:val="22"/>
                <w:szCs w:val="22"/>
              </w:rPr>
              <w:br/>
              <w:t>Darbinė temperatūra: ~-40 - +70 °C</w:t>
            </w:r>
          </w:p>
        </w:tc>
      </w:tr>
      <w:tr w:rsidR="00C14C1D" w:rsidRPr="00C14C1D" w14:paraId="3E91CB1C" w14:textId="77777777" w:rsidTr="00C14C1D">
        <w:tc>
          <w:tcPr>
            <w:tcW w:w="366" w:type="pct"/>
          </w:tcPr>
          <w:p w14:paraId="01E0ED3D" w14:textId="77777777" w:rsidR="00C14C1D" w:rsidRPr="00C14C1D" w:rsidRDefault="00C14C1D" w:rsidP="00C14C1D">
            <w:pPr>
              <w:spacing w:after="0" w:line="240" w:lineRule="auto"/>
              <w:ind w:left="-120" w:right="-109"/>
              <w:jc w:val="center"/>
              <w:rPr>
                <w:rFonts w:asciiTheme="minorHAnsi" w:hAnsiTheme="minorHAnsi" w:cstheme="minorHAnsi"/>
                <w:b/>
                <w:sz w:val="22"/>
                <w:szCs w:val="22"/>
              </w:rPr>
            </w:pPr>
            <w:r w:rsidRPr="00C14C1D">
              <w:rPr>
                <w:rFonts w:asciiTheme="minorHAnsi" w:hAnsiTheme="minorHAnsi" w:cstheme="minorHAnsi"/>
                <w:b/>
                <w:sz w:val="22"/>
                <w:szCs w:val="22"/>
              </w:rPr>
              <w:t>5.</w:t>
            </w:r>
          </w:p>
        </w:tc>
        <w:tc>
          <w:tcPr>
            <w:tcW w:w="4634" w:type="pct"/>
            <w:gridSpan w:val="4"/>
          </w:tcPr>
          <w:p w14:paraId="2D9EC254" w14:textId="2D32B938"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
                <w:sz w:val="22"/>
                <w:szCs w:val="22"/>
              </w:rPr>
              <w:t>INSTALIACIJOS MEDŽIAGOS</w:t>
            </w:r>
          </w:p>
        </w:tc>
      </w:tr>
      <w:tr w:rsidR="00C14C1D" w:rsidRPr="00C14C1D" w14:paraId="1EF6DABA" w14:textId="77777777" w:rsidTr="00C14C1D">
        <w:tc>
          <w:tcPr>
            <w:tcW w:w="366" w:type="pct"/>
          </w:tcPr>
          <w:p w14:paraId="7A29CCA8" w14:textId="77777777" w:rsidR="00C14C1D" w:rsidRPr="00C14C1D" w:rsidRDefault="00C14C1D" w:rsidP="00C14C1D">
            <w:pPr>
              <w:spacing w:after="0" w:line="240" w:lineRule="auto"/>
              <w:ind w:left="-120" w:right="-109"/>
              <w:jc w:val="center"/>
              <w:rPr>
                <w:rFonts w:asciiTheme="minorHAnsi" w:hAnsiTheme="minorHAnsi" w:cstheme="minorHAnsi"/>
                <w:b/>
                <w:sz w:val="22"/>
                <w:szCs w:val="22"/>
              </w:rPr>
            </w:pPr>
            <w:r w:rsidRPr="00C14C1D">
              <w:rPr>
                <w:rFonts w:asciiTheme="minorHAnsi" w:hAnsiTheme="minorHAnsi" w:cstheme="minorHAnsi"/>
                <w:b/>
                <w:sz w:val="22"/>
                <w:szCs w:val="22"/>
              </w:rPr>
              <w:t>5.1.</w:t>
            </w:r>
          </w:p>
        </w:tc>
        <w:tc>
          <w:tcPr>
            <w:tcW w:w="4634" w:type="pct"/>
            <w:gridSpan w:val="4"/>
          </w:tcPr>
          <w:p w14:paraId="68D3C343" w14:textId="0DE6BA8D"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
                <w:sz w:val="22"/>
                <w:szCs w:val="22"/>
              </w:rPr>
              <w:t>Gnybtai</w:t>
            </w:r>
          </w:p>
        </w:tc>
      </w:tr>
      <w:tr w:rsidR="00C14C1D" w:rsidRPr="00C14C1D" w14:paraId="009F512D" w14:textId="77777777" w:rsidTr="00C14C1D">
        <w:tc>
          <w:tcPr>
            <w:tcW w:w="366" w:type="pct"/>
          </w:tcPr>
          <w:p w14:paraId="7F31CEEF"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5.1.1.</w:t>
            </w:r>
          </w:p>
        </w:tc>
        <w:tc>
          <w:tcPr>
            <w:tcW w:w="1473" w:type="pct"/>
          </w:tcPr>
          <w:p w14:paraId="34DC9DF6"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Universali laidų jungtis</w:t>
            </w:r>
          </w:p>
        </w:tc>
        <w:tc>
          <w:tcPr>
            <w:tcW w:w="368" w:type="pct"/>
          </w:tcPr>
          <w:p w14:paraId="0EA4B904" w14:textId="77777777"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605A8F57" w14:textId="77777777"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200</w:t>
            </w:r>
          </w:p>
        </w:tc>
        <w:tc>
          <w:tcPr>
            <w:tcW w:w="2355" w:type="pct"/>
          </w:tcPr>
          <w:p w14:paraId="0D39E1FD"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Vardinė srovė: 32 A</w:t>
            </w:r>
            <w:r w:rsidRPr="00C14C1D">
              <w:rPr>
                <w:rFonts w:asciiTheme="minorHAnsi" w:hAnsiTheme="minorHAnsi" w:cstheme="minorHAnsi"/>
                <w:sz w:val="22"/>
                <w:szCs w:val="22"/>
              </w:rPr>
              <w:br/>
              <w:t>Laidininko skerspjūvis: 3x~0.08-4 mm2</w:t>
            </w:r>
            <w:r w:rsidRPr="00C14C1D">
              <w:rPr>
                <w:rFonts w:asciiTheme="minorHAnsi" w:eastAsia="Times New Roman" w:hAnsiTheme="minorHAnsi" w:cstheme="minorHAnsi"/>
                <w:snapToGrid w:val="0"/>
                <w:w w:val="0"/>
                <w:sz w:val="22"/>
                <w:szCs w:val="22"/>
                <w:u w:color="000000"/>
                <w:bdr w:val="none" w:sz="0" w:space="0" w:color="000000"/>
                <w:shd w:val="clear" w:color="000000" w:fill="000000"/>
                <w:lang w:eastAsia="x-none" w:bidi="x-none"/>
              </w:rPr>
              <w:t xml:space="preserve"> </w:t>
            </w:r>
            <w:r w:rsidRPr="00C14C1D">
              <w:rPr>
                <w:rFonts w:asciiTheme="minorHAnsi" w:hAnsiTheme="minorHAnsi" w:cstheme="minorHAnsi"/>
                <w:noProof/>
                <w:sz w:val="22"/>
                <w:szCs w:val="22"/>
              </w:rPr>
              <w:drawing>
                <wp:inline distT="0" distB="0" distL="0" distR="0" wp14:anchorId="3668923C" wp14:editId="64BEE468">
                  <wp:extent cx="462885" cy="347019"/>
                  <wp:effectExtent l="0" t="0" r="0" b="0"/>
                  <wp:docPr id="5" name="Picture 5" descr="C:\Users\jasinskas.e\Desktop\aac0dee0-4707-11e5-8119-eec8f7590de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jasinskas.e\Desktop\aac0dee0-4707-11e5-8119-eec8f7590de0.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rot="10800000" flipV="1">
                            <a:off x="0" y="0"/>
                            <a:ext cx="534228" cy="400504"/>
                          </a:xfrm>
                          <a:prstGeom prst="rect">
                            <a:avLst/>
                          </a:prstGeom>
                          <a:noFill/>
                          <a:ln>
                            <a:noFill/>
                          </a:ln>
                        </pic:spPr>
                      </pic:pic>
                    </a:graphicData>
                  </a:graphic>
                </wp:inline>
              </w:drawing>
            </w:r>
            <w:r w:rsidRPr="00C14C1D">
              <w:rPr>
                <w:rFonts w:asciiTheme="minorHAnsi" w:hAnsiTheme="minorHAnsi" w:cstheme="minorHAnsi"/>
                <w:bCs/>
                <w:sz w:val="22"/>
                <w:szCs w:val="22"/>
              </w:rPr>
              <w:t xml:space="preserve"> Asociatyvinė nuotrauka</w:t>
            </w:r>
            <w:r w:rsidRPr="00C14C1D">
              <w:rPr>
                <w:rFonts w:asciiTheme="minorHAnsi" w:hAnsiTheme="minorHAnsi" w:cstheme="minorHAnsi"/>
                <w:sz w:val="22"/>
                <w:szCs w:val="22"/>
              </w:rPr>
              <w:t xml:space="preserve"> </w:t>
            </w:r>
          </w:p>
        </w:tc>
      </w:tr>
      <w:tr w:rsidR="00C14C1D" w:rsidRPr="00C14C1D" w14:paraId="0CA09DD0" w14:textId="77777777" w:rsidTr="00C14C1D">
        <w:tc>
          <w:tcPr>
            <w:tcW w:w="366" w:type="pct"/>
          </w:tcPr>
          <w:p w14:paraId="7AF9C98A"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5.1.2.</w:t>
            </w:r>
          </w:p>
        </w:tc>
        <w:tc>
          <w:tcPr>
            <w:tcW w:w="1473" w:type="pct"/>
          </w:tcPr>
          <w:p w14:paraId="5BB5BB0D"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Universali laidų jungtis</w:t>
            </w:r>
          </w:p>
        </w:tc>
        <w:tc>
          <w:tcPr>
            <w:tcW w:w="368" w:type="pct"/>
          </w:tcPr>
          <w:p w14:paraId="65D5DA21" w14:textId="77777777"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581E2038" w14:textId="77777777"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200</w:t>
            </w:r>
          </w:p>
        </w:tc>
        <w:tc>
          <w:tcPr>
            <w:tcW w:w="2355" w:type="pct"/>
          </w:tcPr>
          <w:p w14:paraId="16C6E454" w14:textId="77777777" w:rsidR="00C14C1D" w:rsidRPr="00C14C1D" w:rsidRDefault="00C14C1D" w:rsidP="00C14C1D">
            <w:pPr>
              <w:spacing w:after="0" w:line="240" w:lineRule="auto"/>
              <w:rPr>
                <w:rFonts w:asciiTheme="minorHAnsi" w:eastAsia="Times New Roman" w:hAnsiTheme="minorHAnsi" w:cstheme="minorHAnsi"/>
                <w:snapToGrid w:val="0"/>
                <w:w w:val="0"/>
                <w:sz w:val="22"/>
                <w:szCs w:val="22"/>
                <w:u w:color="000000"/>
                <w:bdr w:val="none" w:sz="0" w:space="0" w:color="000000"/>
                <w:shd w:val="clear" w:color="000000" w:fill="000000"/>
                <w:lang w:eastAsia="x-none" w:bidi="x-none"/>
              </w:rPr>
            </w:pPr>
            <w:r w:rsidRPr="00C14C1D">
              <w:rPr>
                <w:rFonts w:asciiTheme="minorHAnsi" w:hAnsiTheme="minorHAnsi" w:cstheme="minorHAnsi"/>
                <w:sz w:val="22"/>
                <w:szCs w:val="22"/>
              </w:rPr>
              <w:t>Vardinė srovė: 32 A</w:t>
            </w:r>
            <w:r w:rsidRPr="00C14C1D">
              <w:rPr>
                <w:rFonts w:asciiTheme="minorHAnsi" w:hAnsiTheme="minorHAnsi" w:cstheme="minorHAnsi"/>
                <w:sz w:val="22"/>
                <w:szCs w:val="22"/>
              </w:rPr>
              <w:br/>
              <w:t>Laidininko skerspjūvis: 5x~0.08-4 mm2</w:t>
            </w:r>
            <w:r w:rsidRPr="00C14C1D">
              <w:rPr>
                <w:rFonts w:asciiTheme="minorHAnsi" w:eastAsia="Times New Roman" w:hAnsiTheme="minorHAnsi" w:cstheme="minorHAnsi"/>
                <w:snapToGrid w:val="0"/>
                <w:w w:val="0"/>
                <w:sz w:val="22"/>
                <w:szCs w:val="22"/>
                <w:u w:color="000000"/>
                <w:bdr w:val="none" w:sz="0" w:space="0" w:color="000000"/>
                <w:shd w:val="clear" w:color="000000" w:fill="000000"/>
                <w:lang w:eastAsia="x-none" w:bidi="x-none"/>
              </w:rPr>
              <w:t xml:space="preserve"> </w:t>
            </w:r>
            <w:r w:rsidRPr="00C14C1D">
              <w:rPr>
                <w:rFonts w:asciiTheme="minorHAnsi" w:hAnsiTheme="minorHAnsi" w:cstheme="minorHAnsi"/>
                <w:noProof/>
                <w:sz w:val="22"/>
                <w:szCs w:val="22"/>
              </w:rPr>
              <w:drawing>
                <wp:inline distT="0" distB="0" distL="0" distR="0" wp14:anchorId="0A4D571B" wp14:editId="54135ACF">
                  <wp:extent cx="465436" cy="453600"/>
                  <wp:effectExtent l="0" t="0" r="0" b="3810"/>
                  <wp:docPr id="6" name="Picture 6" descr="C:\Users\jasinskas.e\Desktop\aac0dee2-4707-11e5-8119-eec8f7590de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jasinskas.e\Desktop\aac0dee2-4707-11e5-8119-eec8f7590de0.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rot="10800000" flipV="1">
                            <a:off x="0" y="0"/>
                            <a:ext cx="536016" cy="522386"/>
                          </a:xfrm>
                          <a:prstGeom prst="rect">
                            <a:avLst/>
                          </a:prstGeom>
                          <a:noFill/>
                          <a:ln>
                            <a:noFill/>
                          </a:ln>
                        </pic:spPr>
                      </pic:pic>
                    </a:graphicData>
                  </a:graphic>
                </wp:inline>
              </w:drawing>
            </w:r>
          </w:p>
          <w:p w14:paraId="67323824" w14:textId="77777777" w:rsidR="00C14C1D" w:rsidRPr="00C14C1D" w:rsidRDefault="00C14C1D" w:rsidP="00C14C1D">
            <w:pPr>
              <w:spacing w:after="0" w:line="240" w:lineRule="auto"/>
              <w:ind w:firstLine="720"/>
              <w:rPr>
                <w:rFonts w:asciiTheme="minorHAnsi" w:hAnsiTheme="minorHAnsi" w:cstheme="minorHAnsi"/>
                <w:sz w:val="22"/>
                <w:szCs w:val="22"/>
              </w:rPr>
            </w:pPr>
            <w:r w:rsidRPr="00C14C1D">
              <w:rPr>
                <w:rFonts w:asciiTheme="minorHAnsi" w:hAnsiTheme="minorHAnsi" w:cstheme="minorHAnsi"/>
                <w:sz w:val="22"/>
                <w:szCs w:val="22"/>
              </w:rPr>
              <w:t>Asociatyvinė nuotrauka</w:t>
            </w:r>
          </w:p>
        </w:tc>
      </w:tr>
      <w:tr w:rsidR="00C14C1D" w:rsidRPr="00C14C1D" w14:paraId="49ACC368" w14:textId="77777777" w:rsidTr="00C14C1D">
        <w:tc>
          <w:tcPr>
            <w:tcW w:w="366" w:type="pct"/>
          </w:tcPr>
          <w:p w14:paraId="08D2FB26"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5.1.3.</w:t>
            </w:r>
          </w:p>
        </w:tc>
        <w:tc>
          <w:tcPr>
            <w:tcW w:w="1473" w:type="pct"/>
          </w:tcPr>
          <w:p w14:paraId="20F99854"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Užsukama jungtis "</w:t>
            </w:r>
            <w:proofErr w:type="spellStart"/>
            <w:r w:rsidRPr="00C14C1D">
              <w:rPr>
                <w:rFonts w:asciiTheme="minorHAnsi" w:hAnsiTheme="minorHAnsi" w:cstheme="minorHAnsi"/>
                <w:sz w:val="22"/>
                <w:szCs w:val="22"/>
              </w:rPr>
              <w:t>susuktukas</w:t>
            </w:r>
            <w:proofErr w:type="spellEnd"/>
            <w:r w:rsidRPr="00C14C1D">
              <w:rPr>
                <w:rFonts w:asciiTheme="minorHAnsi" w:hAnsiTheme="minorHAnsi" w:cstheme="minorHAnsi"/>
                <w:sz w:val="22"/>
                <w:szCs w:val="22"/>
              </w:rPr>
              <w:t>"</w:t>
            </w:r>
          </w:p>
        </w:tc>
        <w:tc>
          <w:tcPr>
            <w:tcW w:w="368" w:type="pct"/>
          </w:tcPr>
          <w:p w14:paraId="225598D9" w14:textId="77777777"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48D57780" w14:textId="77777777"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100</w:t>
            </w:r>
          </w:p>
        </w:tc>
        <w:tc>
          <w:tcPr>
            <w:tcW w:w="2355" w:type="pct"/>
          </w:tcPr>
          <w:p w14:paraId="40564BF5"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Laidininko skerspjūvis: ~0.5-12.5 mm2</w:t>
            </w:r>
          </w:p>
        </w:tc>
      </w:tr>
      <w:tr w:rsidR="00C14C1D" w:rsidRPr="00C14C1D" w14:paraId="1116C0E5" w14:textId="77777777" w:rsidTr="00C14C1D">
        <w:tc>
          <w:tcPr>
            <w:tcW w:w="366" w:type="pct"/>
          </w:tcPr>
          <w:p w14:paraId="03D1389D"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lastRenderedPageBreak/>
              <w:t>5.1.4.</w:t>
            </w:r>
          </w:p>
        </w:tc>
        <w:tc>
          <w:tcPr>
            <w:tcW w:w="1473" w:type="pct"/>
          </w:tcPr>
          <w:p w14:paraId="0C758B9F" w14:textId="49DD9F4F"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10 porų atjungiamasis LSA telefoninis </w:t>
            </w:r>
            <w:proofErr w:type="spellStart"/>
            <w:r w:rsidRPr="00C14C1D">
              <w:rPr>
                <w:rFonts w:asciiTheme="minorHAnsi" w:hAnsiTheme="minorHAnsi" w:cstheme="minorHAnsi"/>
                <w:sz w:val="22"/>
                <w:szCs w:val="22"/>
              </w:rPr>
              <w:t>plintas</w:t>
            </w:r>
            <w:proofErr w:type="spellEnd"/>
          </w:p>
        </w:tc>
        <w:tc>
          <w:tcPr>
            <w:tcW w:w="368" w:type="pct"/>
          </w:tcPr>
          <w:p w14:paraId="147A092A" w14:textId="563582E6"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28BE3ECA" w14:textId="5DEB8C4B"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20</w:t>
            </w:r>
          </w:p>
        </w:tc>
        <w:tc>
          <w:tcPr>
            <w:tcW w:w="2355" w:type="pct"/>
          </w:tcPr>
          <w:p w14:paraId="3071F1D0"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noProof/>
                <w:sz w:val="22"/>
                <w:szCs w:val="22"/>
              </w:rPr>
              <w:drawing>
                <wp:inline distT="0" distB="0" distL="0" distR="0" wp14:anchorId="7960D794" wp14:editId="133B5077">
                  <wp:extent cx="638175" cy="657225"/>
                  <wp:effectExtent l="0" t="0" r="9525" b="9525"/>
                  <wp:docPr id="133" name="Picture 133" descr="Krone LSA plintas 2/10 su atjungiamais kontakta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rone LSA plintas 2/10 su atjungiamais kontaktais"/>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657225"/>
                          </a:xfrm>
                          <a:prstGeom prst="rect">
                            <a:avLst/>
                          </a:prstGeom>
                          <a:noFill/>
                          <a:ln>
                            <a:noFill/>
                          </a:ln>
                        </pic:spPr>
                      </pic:pic>
                    </a:graphicData>
                  </a:graphic>
                </wp:inline>
              </w:drawing>
            </w:r>
            <w:r w:rsidRPr="00C14C1D">
              <w:rPr>
                <w:rFonts w:asciiTheme="minorHAnsi" w:hAnsiTheme="minorHAnsi" w:cstheme="minorHAnsi"/>
                <w:sz w:val="22"/>
                <w:szCs w:val="22"/>
              </w:rPr>
              <w:t xml:space="preserve"> Asociatyvinė nuotrauka</w:t>
            </w:r>
          </w:p>
          <w:p w14:paraId="1E5686DD"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10 porų atjungiamasis LSA telefoninis </w:t>
            </w:r>
            <w:proofErr w:type="spellStart"/>
            <w:r w:rsidRPr="00C14C1D">
              <w:rPr>
                <w:rFonts w:asciiTheme="minorHAnsi" w:hAnsiTheme="minorHAnsi" w:cstheme="minorHAnsi"/>
                <w:sz w:val="22"/>
                <w:szCs w:val="22"/>
              </w:rPr>
              <w:t>plintas</w:t>
            </w:r>
            <w:proofErr w:type="spellEnd"/>
            <w:r w:rsidRPr="00C14C1D">
              <w:rPr>
                <w:rFonts w:asciiTheme="minorHAnsi" w:hAnsiTheme="minorHAnsi" w:cstheme="minorHAnsi"/>
                <w:sz w:val="22"/>
                <w:szCs w:val="22"/>
              </w:rPr>
              <w:t>, skirtas telefoninių kabelių komutavimui su Krone tipo kontaktais.</w:t>
            </w:r>
          </w:p>
          <w:p w14:paraId="12563AB4" w14:textId="78809F01"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Gali būti montuojamas į dėžutes, arba 19″ laikiklius.</w:t>
            </w:r>
          </w:p>
        </w:tc>
      </w:tr>
      <w:tr w:rsidR="00C14C1D" w:rsidRPr="00C14C1D" w14:paraId="4B43E64E" w14:textId="77777777" w:rsidTr="00C14C1D">
        <w:tc>
          <w:tcPr>
            <w:tcW w:w="366" w:type="pct"/>
          </w:tcPr>
          <w:p w14:paraId="2D5CB849" w14:textId="77777777" w:rsidR="00C14C1D" w:rsidRPr="00C14C1D" w:rsidRDefault="00C14C1D" w:rsidP="00C14C1D">
            <w:pPr>
              <w:spacing w:after="0" w:line="240" w:lineRule="auto"/>
              <w:ind w:left="-120" w:right="-109"/>
              <w:jc w:val="center"/>
              <w:rPr>
                <w:rFonts w:asciiTheme="minorHAnsi" w:hAnsiTheme="minorHAnsi" w:cstheme="minorHAnsi"/>
                <w:b/>
                <w:sz w:val="22"/>
                <w:szCs w:val="22"/>
              </w:rPr>
            </w:pPr>
            <w:r w:rsidRPr="00C14C1D">
              <w:rPr>
                <w:rFonts w:asciiTheme="minorHAnsi" w:hAnsiTheme="minorHAnsi" w:cstheme="minorHAnsi"/>
                <w:b/>
                <w:sz w:val="22"/>
                <w:szCs w:val="22"/>
              </w:rPr>
              <w:t>5.2.</w:t>
            </w:r>
          </w:p>
        </w:tc>
        <w:tc>
          <w:tcPr>
            <w:tcW w:w="4634" w:type="pct"/>
            <w:gridSpan w:val="4"/>
          </w:tcPr>
          <w:p w14:paraId="0847F30D" w14:textId="08BBEAF5"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
                <w:sz w:val="22"/>
                <w:szCs w:val="22"/>
              </w:rPr>
              <w:t>Tvirtinimo medžiagos</w:t>
            </w:r>
          </w:p>
        </w:tc>
      </w:tr>
      <w:tr w:rsidR="00C14C1D" w:rsidRPr="00C14C1D" w14:paraId="5A389404" w14:textId="77777777" w:rsidTr="00C14C1D">
        <w:tc>
          <w:tcPr>
            <w:tcW w:w="366" w:type="pct"/>
          </w:tcPr>
          <w:p w14:paraId="06E71B1A"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5.2.1.</w:t>
            </w:r>
          </w:p>
        </w:tc>
        <w:tc>
          <w:tcPr>
            <w:tcW w:w="1473" w:type="pct"/>
          </w:tcPr>
          <w:p w14:paraId="6B0762F9"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DIN bėgelis perforuotas</w:t>
            </w:r>
          </w:p>
        </w:tc>
        <w:tc>
          <w:tcPr>
            <w:tcW w:w="368" w:type="pct"/>
          </w:tcPr>
          <w:p w14:paraId="156CE2F2" w14:textId="77777777"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m</w:t>
            </w:r>
          </w:p>
        </w:tc>
        <w:tc>
          <w:tcPr>
            <w:tcW w:w="438" w:type="pct"/>
          </w:tcPr>
          <w:p w14:paraId="0D4B1464" w14:textId="77777777"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3</w:t>
            </w:r>
          </w:p>
        </w:tc>
        <w:tc>
          <w:tcPr>
            <w:tcW w:w="2355" w:type="pct"/>
          </w:tcPr>
          <w:p w14:paraId="1459F5D4"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noProof/>
                <w:sz w:val="22"/>
                <w:szCs w:val="22"/>
              </w:rPr>
              <w:drawing>
                <wp:inline distT="0" distB="0" distL="0" distR="0" wp14:anchorId="03E641E0" wp14:editId="2EBD621B">
                  <wp:extent cx="395525" cy="395525"/>
                  <wp:effectExtent l="0" t="0" r="5080" b="5080"/>
                  <wp:docPr id="13" name="Picture 13" descr="C:\Users\jasinskas.e\Desktop\888e6952-cd26-11df-ac03-001a64ca85b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jasinskas.e\Desktop\888e6952-cd26-11df-ac03-001a64ca85b6.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6952" cy="446952"/>
                          </a:xfrm>
                          <a:prstGeom prst="rect">
                            <a:avLst/>
                          </a:prstGeom>
                          <a:noFill/>
                          <a:ln>
                            <a:noFill/>
                          </a:ln>
                        </pic:spPr>
                      </pic:pic>
                    </a:graphicData>
                  </a:graphic>
                </wp:inline>
              </w:drawing>
            </w:r>
            <w:r w:rsidRPr="00C14C1D">
              <w:rPr>
                <w:rFonts w:asciiTheme="minorHAnsi" w:hAnsiTheme="minorHAnsi" w:cstheme="minorHAnsi"/>
                <w:sz w:val="22"/>
                <w:szCs w:val="22"/>
              </w:rPr>
              <w:t xml:space="preserve"> Asociatyvinė nuotrauka</w:t>
            </w:r>
          </w:p>
        </w:tc>
      </w:tr>
      <w:tr w:rsidR="00C14C1D" w:rsidRPr="00C14C1D" w14:paraId="73C1D002" w14:textId="77777777" w:rsidTr="00C14C1D">
        <w:tc>
          <w:tcPr>
            <w:tcW w:w="366" w:type="pct"/>
          </w:tcPr>
          <w:p w14:paraId="47933AAA"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5.2.2.</w:t>
            </w:r>
          </w:p>
        </w:tc>
        <w:tc>
          <w:tcPr>
            <w:tcW w:w="1473" w:type="pct"/>
          </w:tcPr>
          <w:p w14:paraId="763E6418"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Dirželiai atsparūs UV (100vnt.)</w:t>
            </w:r>
          </w:p>
        </w:tc>
        <w:tc>
          <w:tcPr>
            <w:tcW w:w="368" w:type="pct"/>
          </w:tcPr>
          <w:p w14:paraId="5292F2D7" w14:textId="77777777" w:rsidR="00C14C1D" w:rsidRPr="00C14C1D" w:rsidRDefault="00C14C1D" w:rsidP="00C14C1D">
            <w:pPr>
              <w:spacing w:after="0" w:line="240" w:lineRule="auto"/>
              <w:ind w:left="-100" w:right="-113"/>
              <w:jc w:val="center"/>
              <w:rPr>
                <w:rFonts w:asciiTheme="minorHAnsi" w:hAnsiTheme="minorHAnsi" w:cstheme="minorHAnsi"/>
                <w:sz w:val="22"/>
                <w:szCs w:val="22"/>
              </w:rPr>
            </w:pPr>
            <w:proofErr w:type="spellStart"/>
            <w:r w:rsidRPr="00C14C1D">
              <w:rPr>
                <w:rFonts w:asciiTheme="minorHAnsi" w:hAnsiTheme="minorHAnsi" w:cstheme="minorHAnsi"/>
                <w:sz w:val="22"/>
                <w:szCs w:val="22"/>
              </w:rPr>
              <w:t>Pak</w:t>
            </w:r>
            <w:proofErr w:type="spellEnd"/>
            <w:r w:rsidRPr="00C14C1D">
              <w:rPr>
                <w:rFonts w:asciiTheme="minorHAnsi" w:hAnsiTheme="minorHAnsi" w:cstheme="minorHAnsi"/>
                <w:sz w:val="22"/>
                <w:szCs w:val="22"/>
              </w:rPr>
              <w:t>.</w:t>
            </w:r>
          </w:p>
        </w:tc>
        <w:tc>
          <w:tcPr>
            <w:tcW w:w="438" w:type="pct"/>
          </w:tcPr>
          <w:p w14:paraId="6A7B0156" w14:textId="77777777"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25</w:t>
            </w:r>
          </w:p>
        </w:tc>
        <w:tc>
          <w:tcPr>
            <w:tcW w:w="2355" w:type="pct"/>
          </w:tcPr>
          <w:p w14:paraId="0BEF3B47"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Ilgis: ~250 mm</w:t>
            </w:r>
            <w:r w:rsidRPr="00C14C1D">
              <w:rPr>
                <w:rFonts w:asciiTheme="minorHAnsi" w:hAnsiTheme="minorHAnsi" w:cstheme="minorHAnsi"/>
                <w:sz w:val="22"/>
                <w:szCs w:val="22"/>
              </w:rPr>
              <w:br/>
              <w:t>Plotis: ~4,8 mm</w:t>
            </w:r>
            <w:r w:rsidRPr="00C14C1D">
              <w:rPr>
                <w:rFonts w:asciiTheme="minorHAnsi" w:hAnsiTheme="minorHAnsi" w:cstheme="minorHAnsi"/>
                <w:sz w:val="22"/>
                <w:szCs w:val="22"/>
              </w:rPr>
              <w:br/>
              <w:t>Spalva: juoda</w:t>
            </w:r>
          </w:p>
        </w:tc>
      </w:tr>
      <w:tr w:rsidR="00C14C1D" w:rsidRPr="00C14C1D" w14:paraId="791B636F" w14:textId="77777777" w:rsidTr="00C14C1D">
        <w:tc>
          <w:tcPr>
            <w:tcW w:w="366" w:type="pct"/>
          </w:tcPr>
          <w:p w14:paraId="6D55C5EC"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5.2.3.</w:t>
            </w:r>
          </w:p>
        </w:tc>
        <w:tc>
          <w:tcPr>
            <w:tcW w:w="1473" w:type="pct"/>
          </w:tcPr>
          <w:p w14:paraId="0E96EFD7"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Dirželiai atsparūs UV (100vnt.)</w:t>
            </w:r>
          </w:p>
        </w:tc>
        <w:tc>
          <w:tcPr>
            <w:tcW w:w="368" w:type="pct"/>
          </w:tcPr>
          <w:p w14:paraId="4F7BBD62" w14:textId="77777777" w:rsidR="00C14C1D" w:rsidRPr="00C14C1D" w:rsidRDefault="00C14C1D" w:rsidP="00C14C1D">
            <w:pPr>
              <w:spacing w:after="0" w:line="240" w:lineRule="auto"/>
              <w:ind w:left="-100" w:right="-113"/>
              <w:jc w:val="center"/>
              <w:rPr>
                <w:rFonts w:asciiTheme="minorHAnsi" w:hAnsiTheme="minorHAnsi" w:cstheme="minorHAnsi"/>
                <w:sz w:val="22"/>
                <w:szCs w:val="22"/>
              </w:rPr>
            </w:pPr>
            <w:proofErr w:type="spellStart"/>
            <w:r w:rsidRPr="00C14C1D">
              <w:rPr>
                <w:rFonts w:asciiTheme="minorHAnsi" w:hAnsiTheme="minorHAnsi" w:cstheme="minorHAnsi"/>
                <w:sz w:val="22"/>
                <w:szCs w:val="22"/>
              </w:rPr>
              <w:t>Pak</w:t>
            </w:r>
            <w:proofErr w:type="spellEnd"/>
            <w:r w:rsidRPr="00C14C1D">
              <w:rPr>
                <w:rFonts w:asciiTheme="minorHAnsi" w:hAnsiTheme="minorHAnsi" w:cstheme="minorHAnsi"/>
                <w:sz w:val="22"/>
                <w:szCs w:val="22"/>
              </w:rPr>
              <w:t>.</w:t>
            </w:r>
          </w:p>
        </w:tc>
        <w:tc>
          <w:tcPr>
            <w:tcW w:w="438" w:type="pct"/>
          </w:tcPr>
          <w:p w14:paraId="591D2DDE" w14:textId="77777777"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12</w:t>
            </w:r>
          </w:p>
        </w:tc>
        <w:tc>
          <w:tcPr>
            <w:tcW w:w="2355" w:type="pct"/>
          </w:tcPr>
          <w:p w14:paraId="4F75929C"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Ilgis: ~380 mm</w:t>
            </w:r>
            <w:r w:rsidRPr="00C14C1D">
              <w:rPr>
                <w:rFonts w:asciiTheme="minorHAnsi" w:hAnsiTheme="minorHAnsi" w:cstheme="minorHAnsi"/>
                <w:sz w:val="22"/>
                <w:szCs w:val="22"/>
              </w:rPr>
              <w:br/>
              <w:t>Plotis: ~7,6 mm</w:t>
            </w:r>
          </w:p>
          <w:p w14:paraId="6C865943"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Spalva: juoda</w:t>
            </w:r>
          </w:p>
        </w:tc>
      </w:tr>
      <w:tr w:rsidR="00C14C1D" w:rsidRPr="00C14C1D" w14:paraId="351B75C3" w14:textId="77777777" w:rsidTr="00C14C1D">
        <w:tc>
          <w:tcPr>
            <w:tcW w:w="366" w:type="pct"/>
          </w:tcPr>
          <w:p w14:paraId="2AC2A285"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5.2.4.</w:t>
            </w:r>
          </w:p>
        </w:tc>
        <w:tc>
          <w:tcPr>
            <w:tcW w:w="1473" w:type="pct"/>
          </w:tcPr>
          <w:p w14:paraId="07E19246"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Dirželiai atsparūs UV (100vnt.)</w:t>
            </w:r>
          </w:p>
        </w:tc>
        <w:tc>
          <w:tcPr>
            <w:tcW w:w="368" w:type="pct"/>
          </w:tcPr>
          <w:p w14:paraId="73B5459E" w14:textId="77777777" w:rsidR="00C14C1D" w:rsidRPr="00C14C1D" w:rsidRDefault="00C14C1D" w:rsidP="00C14C1D">
            <w:pPr>
              <w:spacing w:after="0" w:line="240" w:lineRule="auto"/>
              <w:ind w:left="-100" w:right="-113"/>
              <w:jc w:val="center"/>
              <w:rPr>
                <w:rFonts w:asciiTheme="minorHAnsi" w:hAnsiTheme="minorHAnsi" w:cstheme="minorHAnsi"/>
                <w:sz w:val="22"/>
                <w:szCs w:val="22"/>
              </w:rPr>
            </w:pPr>
            <w:proofErr w:type="spellStart"/>
            <w:r w:rsidRPr="00C14C1D">
              <w:rPr>
                <w:rFonts w:asciiTheme="minorHAnsi" w:hAnsiTheme="minorHAnsi" w:cstheme="minorHAnsi"/>
                <w:sz w:val="22"/>
                <w:szCs w:val="22"/>
              </w:rPr>
              <w:t>Pak</w:t>
            </w:r>
            <w:proofErr w:type="spellEnd"/>
            <w:r w:rsidRPr="00C14C1D">
              <w:rPr>
                <w:rFonts w:asciiTheme="minorHAnsi" w:hAnsiTheme="minorHAnsi" w:cstheme="minorHAnsi"/>
                <w:sz w:val="22"/>
                <w:szCs w:val="22"/>
              </w:rPr>
              <w:t>.</w:t>
            </w:r>
          </w:p>
        </w:tc>
        <w:tc>
          <w:tcPr>
            <w:tcW w:w="438" w:type="pct"/>
          </w:tcPr>
          <w:p w14:paraId="0C3CB577" w14:textId="77777777"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12</w:t>
            </w:r>
          </w:p>
        </w:tc>
        <w:tc>
          <w:tcPr>
            <w:tcW w:w="2355" w:type="pct"/>
          </w:tcPr>
          <w:p w14:paraId="100A3B79"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Ilgis: ~142 mm</w:t>
            </w:r>
            <w:r w:rsidRPr="00C14C1D">
              <w:rPr>
                <w:rFonts w:asciiTheme="minorHAnsi" w:hAnsiTheme="minorHAnsi" w:cstheme="minorHAnsi"/>
                <w:sz w:val="22"/>
                <w:szCs w:val="22"/>
              </w:rPr>
              <w:br/>
              <w:t>Plotis: ~2,5 mm</w:t>
            </w:r>
          </w:p>
          <w:p w14:paraId="73984EFF"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Spalva: juoda</w:t>
            </w:r>
          </w:p>
        </w:tc>
      </w:tr>
      <w:tr w:rsidR="00C14C1D" w:rsidRPr="00C14C1D" w14:paraId="4CEFC6D2" w14:textId="77777777" w:rsidTr="00C14C1D">
        <w:tc>
          <w:tcPr>
            <w:tcW w:w="366" w:type="pct"/>
          </w:tcPr>
          <w:p w14:paraId="79818DAE"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5.2.5.</w:t>
            </w:r>
          </w:p>
        </w:tc>
        <w:tc>
          <w:tcPr>
            <w:tcW w:w="1473" w:type="pct"/>
          </w:tcPr>
          <w:p w14:paraId="7A25563A" w14:textId="2DB0CB73"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Dirželiai (100 vnt.)</w:t>
            </w:r>
          </w:p>
        </w:tc>
        <w:tc>
          <w:tcPr>
            <w:tcW w:w="368" w:type="pct"/>
          </w:tcPr>
          <w:p w14:paraId="0569DF64" w14:textId="77777777" w:rsidR="00C14C1D" w:rsidRPr="00C14C1D" w:rsidRDefault="00C14C1D" w:rsidP="00C14C1D">
            <w:pPr>
              <w:spacing w:after="0" w:line="240" w:lineRule="auto"/>
              <w:ind w:left="-100" w:right="-113"/>
              <w:jc w:val="center"/>
              <w:rPr>
                <w:rFonts w:asciiTheme="minorHAnsi" w:hAnsiTheme="minorHAnsi" w:cstheme="minorHAnsi"/>
                <w:sz w:val="22"/>
                <w:szCs w:val="22"/>
              </w:rPr>
            </w:pPr>
            <w:proofErr w:type="spellStart"/>
            <w:r w:rsidRPr="00C14C1D">
              <w:rPr>
                <w:rFonts w:asciiTheme="minorHAnsi" w:hAnsiTheme="minorHAnsi" w:cstheme="minorHAnsi"/>
                <w:sz w:val="22"/>
                <w:szCs w:val="22"/>
              </w:rPr>
              <w:t>Pak</w:t>
            </w:r>
            <w:proofErr w:type="spellEnd"/>
            <w:r w:rsidRPr="00C14C1D">
              <w:rPr>
                <w:rFonts w:asciiTheme="minorHAnsi" w:hAnsiTheme="minorHAnsi" w:cstheme="minorHAnsi"/>
                <w:sz w:val="22"/>
                <w:szCs w:val="22"/>
              </w:rPr>
              <w:t>.</w:t>
            </w:r>
          </w:p>
        </w:tc>
        <w:tc>
          <w:tcPr>
            <w:tcW w:w="438" w:type="pct"/>
          </w:tcPr>
          <w:p w14:paraId="49ABBD98" w14:textId="77777777"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12</w:t>
            </w:r>
          </w:p>
        </w:tc>
        <w:tc>
          <w:tcPr>
            <w:tcW w:w="2355" w:type="pct"/>
          </w:tcPr>
          <w:p w14:paraId="5C9547E2"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Ilgis: ~280 mm</w:t>
            </w:r>
            <w:r w:rsidRPr="00C14C1D">
              <w:rPr>
                <w:rFonts w:asciiTheme="minorHAnsi" w:hAnsiTheme="minorHAnsi" w:cstheme="minorHAnsi"/>
                <w:sz w:val="22"/>
                <w:szCs w:val="22"/>
              </w:rPr>
              <w:br/>
              <w:t>Plotis: ~7,6 mm</w:t>
            </w:r>
          </w:p>
          <w:p w14:paraId="65F396DF"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Spalva: balta</w:t>
            </w:r>
          </w:p>
        </w:tc>
      </w:tr>
      <w:tr w:rsidR="00C14C1D" w:rsidRPr="00C14C1D" w14:paraId="07FE1C2A" w14:textId="77777777" w:rsidTr="00C14C1D">
        <w:tc>
          <w:tcPr>
            <w:tcW w:w="366" w:type="pct"/>
          </w:tcPr>
          <w:p w14:paraId="25AB5004"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5.2.6.</w:t>
            </w:r>
          </w:p>
        </w:tc>
        <w:tc>
          <w:tcPr>
            <w:tcW w:w="1473" w:type="pct"/>
          </w:tcPr>
          <w:p w14:paraId="3829683E" w14:textId="08AFC69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Dirželiai (100 vnt.)</w:t>
            </w:r>
          </w:p>
        </w:tc>
        <w:tc>
          <w:tcPr>
            <w:tcW w:w="368" w:type="pct"/>
          </w:tcPr>
          <w:p w14:paraId="2790F49B" w14:textId="5A623571" w:rsidR="00C14C1D" w:rsidRPr="00C14C1D" w:rsidRDefault="00C14C1D" w:rsidP="00C14C1D">
            <w:pPr>
              <w:spacing w:after="0" w:line="240" w:lineRule="auto"/>
              <w:ind w:left="-100" w:right="-113"/>
              <w:jc w:val="center"/>
              <w:rPr>
                <w:rFonts w:asciiTheme="minorHAnsi" w:hAnsiTheme="minorHAnsi" w:cstheme="minorHAnsi"/>
                <w:sz w:val="22"/>
                <w:szCs w:val="22"/>
              </w:rPr>
            </w:pPr>
            <w:proofErr w:type="spellStart"/>
            <w:r w:rsidRPr="00C14C1D">
              <w:rPr>
                <w:rFonts w:asciiTheme="minorHAnsi" w:hAnsiTheme="minorHAnsi" w:cstheme="minorHAnsi"/>
                <w:sz w:val="22"/>
                <w:szCs w:val="22"/>
              </w:rPr>
              <w:t>Pak</w:t>
            </w:r>
            <w:proofErr w:type="spellEnd"/>
            <w:r w:rsidRPr="00C14C1D">
              <w:rPr>
                <w:rFonts w:asciiTheme="minorHAnsi" w:hAnsiTheme="minorHAnsi" w:cstheme="minorHAnsi"/>
                <w:sz w:val="22"/>
                <w:szCs w:val="22"/>
              </w:rPr>
              <w:t>.</w:t>
            </w:r>
          </w:p>
        </w:tc>
        <w:tc>
          <w:tcPr>
            <w:tcW w:w="438" w:type="pct"/>
          </w:tcPr>
          <w:p w14:paraId="7F04AF3A" w14:textId="04A91ECC"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12</w:t>
            </w:r>
          </w:p>
        </w:tc>
        <w:tc>
          <w:tcPr>
            <w:tcW w:w="2355" w:type="pct"/>
          </w:tcPr>
          <w:p w14:paraId="670F3D6A"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Ilgis: ~142 mm</w:t>
            </w:r>
            <w:r w:rsidRPr="00C14C1D">
              <w:rPr>
                <w:rFonts w:asciiTheme="minorHAnsi" w:hAnsiTheme="minorHAnsi" w:cstheme="minorHAnsi"/>
                <w:sz w:val="22"/>
                <w:szCs w:val="22"/>
              </w:rPr>
              <w:br/>
              <w:t>Plotis: ~2,5 mm</w:t>
            </w:r>
          </w:p>
          <w:p w14:paraId="6C1BF7CB" w14:textId="4EB40C62"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Spalva: balta</w:t>
            </w:r>
          </w:p>
        </w:tc>
      </w:tr>
      <w:tr w:rsidR="00C14C1D" w:rsidRPr="00C14C1D" w14:paraId="3AF49E9E" w14:textId="77777777" w:rsidTr="00C14C1D">
        <w:tc>
          <w:tcPr>
            <w:tcW w:w="366" w:type="pct"/>
          </w:tcPr>
          <w:p w14:paraId="03B46C5B" w14:textId="77777777" w:rsidR="00C14C1D" w:rsidRPr="00C14C1D" w:rsidRDefault="00C14C1D" w:rsidP="00C14C1D">
            <w:pPr>
              <w:spacing w:after="0" w:line="240" w:lineRule="auto"/>
              <w:ind w:left="-120" w:right="-109"/>
              <w:jc w:val="center"/>
              <w:rPr>
                <w:rFonts w:asciiTheme="minorHAnsi" w:hAnsiTheme="minorHAnsi" w:cstheme="minorHAnsi"/>
                <w:b/>
                <w:sz w:val="22"/>
                <w:szCs w:val="22"/>
              </w:rPr>
            </w:pPr>
            <w:r w:rsidRPr="00C14C1D">
              <w:rPr>
                <w:rFonts w:asciiTheme="minorHAnsi" w:hAnsiTheme="minorHAnsi" w:cstheme="minorHAnsi"/>
                <w:b/>
                <w:sz w:val="22"/>
                <w:szCs w:val="22"/>
              </w:rPr>
              <w:t>5.3.</w:t>
            </w:r>
          </w:p>
        </w:tc>
        <w:tc>
          <w:tcPr>
            <w:tcW w:w="4634" w:type="pct"/>
            <w:gridSpan w:val="4"/>
          </w:tcPr>
          <w:p w14:paraId="19A71C47" w14:textId="6CB37063"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
                <w:sz w:val="22"/>
                <w:szCs w:val="22"/>
              </w:rPr>
              <w:t>Dėžutės</w:t>
            </w:r>
          </w:p>
        </w:tc>
      </w:tr>
      <w:tr w:rsidR="00C14C1D" w:rsidRPr="00C14C1D" w14:paraId="595ACA26" w14:textId="77777777" w:rsidTr="00C14C1D">
        <w:tc>
          <w:tcPr>
            <w:tcW w:w="366" w:type="pct"/>
          </w:tcPr>
          <w:p w14:paraId="5575F089"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5.3.1.</w:t>
            </w:r>
          </w:p>
        </w:tc>
        <w:tc>
          <w:tcPr>
            <w:tcW w:w="1473" w:type="pct"/>
          </w:tcPr>
          <w:p w14:paraId="28998925" w14:textId="1DD59809"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Virštinkinė paskirstymo dėžutė ~100x100x40,IP ≥ 54</w:t>
            </w:r>
          </w:p>
        </w:tc>
        <w:tc>
          <w:tcPr>
            <w:tcW w:w="368" w:type="pct"/>
          </w:tcPr>
          <w:p w14:paraId="252F0DF6" w14:textId="26364605"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19374EB7" w14:textId="0B2902DD"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30</w:t>
            </w:r>
          </w:p>
        </w:tc>
        <w:tc>
          <w:tcPr>
            <w:tcW w:w="2355" w:type="pct"/>
          </w:tcPr>
          <w:p w14:paraId="43CAE25C" w14:textId="3F5F91FB"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noProof/>
                <w:sz w:val="22"/>
                <w:szCs w:val="22"/>
              </w:rPr>
              <w:drawing>
                <wp:inline distT="0" distB="0" distL="0" distR="0" wp14:anchorId="50701EC7" wp14:editId="785994E7">
                  <wp:extent cx="496870" cy="496870"/>
                  <wp:effectExtent l="0" t="0" r="0" b="0"/>
                  <wp:docPr id="25" name="Picture 25" descr="A14 VDE paskirstymo dėžutė 100x100x40, be gnybtų, IP55 pil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14 VDE paskirstymo dėžutė 100x100x40, be gnybtų, IP55 pilka"/>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9042" cy="529042"/>
                          </a:xfrm>
                          <a:prstGeom prst="rect">
                            <a:avLst/>
                          </a:prstGeom>
                          <a:noFill/>
                          <a:ln>
                            <a:noFill/>
                          </a:ln>
                        </pic:spPr>
                      </pic:pic>
                    </a:graphicData>
                  </a:graphic>
                </wp:inline>
              </w:drawing>
            </w:r>
            <w:r w:rsidRPr="00C14C1D">
              <w:rPr>
                <w:rFonts w:asciiTheme="minorHAnsi" w:hAnsiTheme="minorHAnsi" w:cstheme="minorHAnsi"/>
                <w:sz w:val="22"/>
                <w:szCs w:val="22"/>
              </w:rPr>
              <w:t xml:space="preserve"> Asociatyvinė nuotrauka</w:t>
            </w:r>
          </w:p>
        </w:tc>
      </w:tr>
      <w:tr w:rsidR="00C14C1D" w:rsidRPr="00C14C1D" w14:paraId="09360E5C" w14:textId="77777777" w:rsidTr="00C14C1D">
        <w:tc>
          <w:tcPr>
            <w:tcW w:w="366" w:type="pct"/>
          </w:tcPr>
          <w:p w14:paraId="0B09EEC5"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5.3.2.</w:t>
            </w:r>
          </w:p>
        </w:tc>
        <w:tc>
          <w:tcPr>
            <w:tcW w:w="1473" w:type="pct"/>
          </w:tcPr>
          <w:p w14:paraId="1719C2AD" w14:textId="1FB24F3E" w:rsidR="00C14C1D" w:rsidRPr="00C14C1D" w:rsidRDefault="00C14C1D" w:rsidP="00C14C1D">
            <w:pPr>
              <w:spacing w:after="0" w:line="240" w:lineRule="auto"/>
              <w:rPr>
                <w:rFonts w:asciiTheme="minorHAnsi" w:hAnsiTheme="minorHAnsi" w:cstheme="minorHAnsi"/>
                <w:sz w:val="22"/>
                <w:szCs w:val="22"/>
              </w:rPr>
            </w:pPr>
            <w:proofErr w:type="spellStart"/>
            <w:r w:rsidRPr="00C14C1D">
              <w:rPr>
                <w:rFonts w:asciiTheme="minorHAnsi" w:hAnsiTheme="minorHAnsi" w:cstheme="minorHAnsi"/>
                <w:sz w:val="22"/>
                <w:szCs w:val="22"/>
              </w:rPr>
              <w:t>Hermetinė</w:t>
            </w:r>
            <w:proofErr w:type="spellEnd"/>
            <w:r w:rsidRPr="00C14C1D">
              <w:rPr>
                <w:rFonts w:asciiTheme="minorHAnsi" w:hAnsiTheme="minorHAnsi" w:cstheme="minorHAnsi"/>
                <w:sz w:val="22"/>
                <w:szCs w:val="22"/>
              </w:rPr>
              <w:t xml:space="preserve"> instaliacinė dėžutė ~150x116x67mm IP ≥ 65</w:t>
            </w:r>
          </w:p>
        </w:tc>
        <w:tc>
          <w:tcPr>
            <w:tcW w:w="368" w:type="pct"/>
          </w:tcPr>
          <w:p w14:paraId="524E28C9" w14:textId="1696B19A"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1B7F7ADE" w14:textId="2E281DA3"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20</w:t>
            </w:r>
          </w:p>
        </w:tc>
        <w:tc>
          <w:tcPr>
            <w:tcW w:w="2355" w:type="pct"/>
          </w:tcPr>
          <w:p w14:paraId="049953F2" w14:textId="5405D500"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noProof/>
                <w:sz w:val="22"/>
                <w:szCs w:val="22"/>
              </w:rPr>
              <w:drawing>
                <wp:inline distT="0" distB="0" distL="0" distR="0" wp14:anchorId="7EC93238" wp14:editId="07988AA7">
                  <wp:extent cx="437670" cy="437670"/>
                  <wp:effectExtent l="0" t="0" r="635" b="635"/>
                  <wp:docPr id="26" name="Picture 26" descr="T100 hermetinė instaliacinė dėžutė 150x116x67mm IP66 be halogenų, pil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100 hermetinė instaliacinė dėžutė 150x116x67mm IP66 be halogenų, pilka"/>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5023" cy="515023"/>
                          </a:xfrm>
                          <a:prstGeom prst="rect">
                            <a:avLst/>
                          </a:prstGeom>
                          <a:noFill/>
                          <a:ln>
                            <a:noFill/>
                          </a:ln>
                        </pic:spPr>
                      </pic:pic>
                    </a:graphicData>
                  </a:graphic>
                </wp:inline>
              </w:drawing>
            </w:r>
            <w:r w:rsidRPr="00C14C1D">
              <w:rPr>
                <w:rFonts w:asciiTheme="minorHAnsi" w:hAnsiTheme="minorHAnsi" w:cstheme="minorHAnsi"/>
                <w:sz w:val="22"/>
                <w:szCs w:val="22"/>
              </w:rPr>
              <w:t xml:space="preserve"> Asociatyvinė nuotrauka</w:t>
            </w:r>
          </w:p>
        </w:tc>
      </w:tr>
      <w:tr w:rsidR="00C14C1D" w:rsidRPr="00C14C1D" w14:paraId="4437DE25" w14:textId="77777777" w:rsidTr="00C14C1D">
        <w:tc>
          <w:tcPr>
            <w:tcW w:w="366" w:type="pct"/>
          </w:tcPr>
          <w:p w14:paraId="04C89FD5" w14:textId="77777777" w:rsidR="00C14C1D" w:rsidRPr="00C14C1D" w:rsidRDefault="00C14C1D" w:rsidP="00C14C1D">
            <w:pPr>
              <w:spacing w:after="0" w:line="240" w:lineRule="auto"/>
              <w:ind w:left="-120" w:right="-109"/>
              <w:jc w:val="center"/>
              <w:rPr>
                <w:rFonts w:asciiTheme="minorHAnsi" w:hAnsiTheme="minorHAnsi" w:cstheme="minorHAnsi"/>
                <w:b/>
                <w:sz w:val="22"/>
                <w:szCs w:val="22"/>
              </w:rPr>
            </w:pPr>
            <w:r w:rsidRPr="00C14C1D">
              <w:rPr>
                <w:rFonts w:asciiTheme="minorHAnsi" w:hAnsiTheme="minorHAnsi" w:cstheme="minorHAnsi"/>
                <w:b/>
                <w:sz w:val="22"/>
                <w:szCs w:val="22"/>
              </w:rPr>
              <w:t>5.4.</w:t>
            </w:r>
          </w:p>
        </w:tc>
        <w:tc>
          <w:tcPr>
            <w:tcW w:w="4634" w:type="pct"/>
            <w:gridSpan w:val="4"/>
          </w:tcPr>
          <w:p w14:paraId="188BBF55" w14:textId="7686C26B"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
                <w:sz w:val="22"/>
                <w:szCs w:val="22"/>
              </w:rPr>
              <w:t xml:space="preserve">Jungikliai, kištukiniai lizdai, kištukai, lizdų blokai, </w:t>
            </w:r>
            <w:proofErr w:type="spellStart"/>
            <w:r w:rsidRPr="00C14C1D">
              <w:rPr>
                <w:rFonts w:asciiTheme="minorHAnsi" w:hAnsiTheme="minorHAnsi" w:cstheme="minorHAnsi"/>
                <w:b/>
                <w:sz w:val="22"/>
                <w:szCs w:val="22"/>
              </w:rPr>
              <w:t>ilgikliai</w:t>
            </w:r>
            <w:proofErr w:type="spellEnd"/>
            <w:r w:rsidRPr="00C14C1D">
              <w:rPr>
                <w:rFonts w:asciiTheme="minorHAnsi" w:hAnsiTheme="minorHAnsi" w:cstheme="minorHAnsi"/>
                <w:b/>
                <w:sz w:val="22"/>
                <w:szCs w:val="22"/>
              </w:rPr>
              <w:t>, šakotuvai</w:t>
            </w:r>
          </w:p>
        </w:tc>
      </w:tr>
      <w:tr w:rsidR="00C14C1D" w:rsidRPr="00C14C1D" w14:paraId="2C6260C8" w14:textId="77777777" w:rsidTr="00C14C1D">
        <w:tc>
          <w:tcPr>
            <w:tcW w:w="366" w:type="pct"/>
          </w:tcPr>
          <w:p w14:paraId="2E52091C"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5.4.1.</w:t>
            </w:r>
          </w:p>
        </w:tc>
        <w:tc>
          <w:tcPr>
            <w:tcW w:w="1473" w:type="pct"/>
          </w:tcPr>
          <w:p w14:paraId="1C343E95"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Cs/>
                <w:sz w:val="22"/>
                <w:szCs w:val="22"/>
              </w:rPr>
              <w:t>Virštinkinis jungiklis 1 klavišo</w:t>
            </w:r>
          </w:p>
        </w:tc>
        <w:tc>
          <w:tcPr>
            <w:tcW w:w="368" w:type="pct"/>
          </w:tcPr>
          <w:p w14:paraId="1B519194" w14:textId="77777777"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234A9E21" w14:textId="77777777"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6</w:t>
            </w:r>
          </w:p>
        </w:tc>
        <w:tc>
          <w:tcPr>
            <w:tcW w:w="2355" w:type="pct"/>
          </w:tcPr>
          <w:p w14:paraId="00A116C8"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Vardinė įtampa 230 V AC </w:t>
            </w:r>
          </w:p>
          <w:p w14:paraId="3EF3B260"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Spalva balta </w:t>
            </w:r>
          </w:p>
          <w:p w14:paraId="260EDDCD"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Apsaugos lygis ≥IP 44 </w:t>
            </w:r>
          </w:p>
          <w:p w14:paraId="235FC702"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Vardinė srovė≥ 10 A</w:t>
            </w:r>
          </w:p>
        </w:tc>
      </w:tr>
      <w:tr w:rsidR="00C14C1D" w:rsidRPr="00C14C1D" w14:paraId="4445F5FC" w14:textId="77777777" w:rsidTr="00C14C1D">
        <w:tc>
          <w:tcPr>
            <w:tcW w:w="366" w:type="pct"/>
          </w:tcPr>
          <w:p w14:paraId="5527B651"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5.4.2.</w:t>
            </w:r>
          </w:p>
        </w:tc>
        <w:tc>
          <w:tcPr>
            <w:tcW w:w="1473" w:type="pct"/>
          </w:tcPr>
          <w:p w14:paraId="6F8A1D36"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Cs/>
                <w:sz w:val="22"/>
                <w:szCs w:val="22"/>
              </w:rPr>
              <w:t>Virštinkinis jungiklis 2 klavišo</w:t>
            </w:r>
          </w:p>
        </w:tc>
        <w:tc>
          <w:tcPr>
            <w:tcW w:w="368" w:type="pct"/>
          </w:tcPr>
          <w:p w14:paraId="208F8E04" w14:textId="77777777"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3E47EA6C" w14:textId="77777777"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4</w:t>
            </w:r>
          </w:p>
        </w:tc>
        <w:tc>
          <w:tcPr>
            <w:tcW w:w="2355" w:type="pct"/>
          </w:tcPr>
          <w:p w14:paraId="67F90933"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Vardinė įtampa 230 V AC </w:t>
            </w:r>
          </w:p>
          <w:p w14:paraId="57E2CCCE"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Spalva balta </w:t>
            </w:r>
          </w:p>
          <w:p w14:paraId="32D7EE87"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Apsaugos lygis ≥IP 44 </w:t>
            </w:r>
          </w:p>
          <w:p w14:paraId="20E675E7"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Vardinė srovė ≥10 A</w:t>
            </w:r>
          </w:p>
        </w:tc>
      </w:tr>
      <w:tr w:rsidR="00C14C1D" w:rsidRPr="00C14C1D" w14:paraId="628D5051" w14:textId="77777777" w:rsidTr="00C14C1D">
        <w:tc>
          <w:tcPr>
            <w:tcW w:w="366" w:type="pct"/>
          </w:tcPr>
          <w:p w14:paraId="4AFAA0EF"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5.4.3.</w:t>
            </w:r>
          </w:p>
        </w:tc>
        <w:tc>
          <w:tcPr>
            <w:tcW w:w="1473" w:type="pct"/>
          </w:tcPr>
          <w:p w14:paraId="0BFCC93E" w14:textId="7DCE60F3"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Cs/>
                <w:sz w:val="22"/>
                <w:szCs w:val="22"/>
              </w:rPr>
              <w:t>Virštinkinis kištukinis 2 vietų lizdas su įžeminimu,</w:t>
            </w:r>
            <w:r w:rsidRPr="00C14C1D">
              <w:rPr>
                <w:rFonts w:asciiTheme="minorHAnsi" w:hAnsiTheme="minorHAnsi" w:cstheme="minorHAnsi"/>
                <w:sz w:val="22"/>
                <w:szCs w:val="22"/>
              </w:rPr>
              <w:t xml:space="preserve"> </w:t>
            </w:r>
            <w:r w:rsidRPr="00C14C1D">
              <w:rPr>
                <w:rFonts w:asciiTheme="minorHAnsi" w:hAnsiTheme="minorHAnsi" w:cstheme="minorHAnsi"/>
                <w:bCs/>
                <w:sz w:val="22"/>
                <w:szCs w:val="22"/>
              </w:rPr>
              <w:t>su užsklanda,</w:t>
            </w:r>
            <w:r w:rsidRPr="00C14C1D">
              <w:rPr>
                <w:rFonts w:asciiTheme="minorHAnsi" w:hAnsiTheme="minorHAnsi" w:cstheme="minorHAnsi"/>
                <w:sz w:val="22"/>
                <w:szCs w:val="22"/>
              </w:rPr>
              <w:t xml:space="preserve"> </w:t>
            </w:r>
            <w:r w:rsidRPr="00C14C1D">
              <w:rPr>
                <w:rFonts w:asciiTheme="minorHAnsi" w:hAnsiTheme="minorHAnsi" w:cstheme="minorHAnsi"/>
                <w:bCs/>
                <w:sz w:val="22"/>
                <w:szCs w:val="22"/>
              </w:rPr>
              <w:t>su dangteliu</w:t>
            </w:r>
          </w:p>
        </w:tc>
        <w:tc>
          <w:tcPr>
            <w:tcW w:w="368" w:type="pct"/>
          </w:tcPr>
          <w:p w14:paraId="7BC10FE2" w14:textId="716A3A5E"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388B526E" w14:textId="134E1E2A"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5</w:t>
            </w:r>
          </w:p>
        </w:tc>
        <w:tc>
          <w:tcPr>
            <w:tcW w:w="2355" w:type="pct"/>
          </w:tcPr>
          <w:p w14:paraId="36E7E808"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Vardinė įtampa 230 V AC </w:t>
            </w:r>
          </w:p>
          <w:p w14:paraId="79BD4C46"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Spalva balta </w:t>
            </w:r>
          </w:p>
          <w:p w14:paraId="6E2423AB"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Apsaugos lygis ≥IP 44 </w:t>
            </w:r>
          </w:p>
          <w:p w14:paraId="7B795C44"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Vardinė srovė ≥16 A</w:t>
            </w:r>
          </w:p>
          <w:p w14:paraId="01BA48F3" w14:textId="79D5945C"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noProof/>
                <w:sz w:val="22"/>
                <w:szCs w:val="22"/>
              </w:rPr>
              <w:lastRenderedPageBreak/>
              <w:drawing>
                <wp:inline distT="0" distB="0" distL="0" distR="0" wp14:anchorId="11A990C6" wp14:editId="3123BF71">
                  <wp:extent cx="900000" cy="762635"/>
                  <wp:effectExtent l="0" t="0" r="0" b="0"/>
                  <wp:docPr id="30" name="Picture 30" descr="https://www.elstila.lt/19189-thickbox_default/kistukinis-lizdas-ced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www.elstila.lt/19189-thickbox_default/kistukinis-lizdas-cedar.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99788" cy="847192"/>
                          </a:xfrm>
                          <a:prstGeom prst="rect">
                            <a:avLst/>
                          </a:prstGeom>
                          <a:noFill/>
                          <a:ln>
                            <a:noFill/>
                          </a:ln>
                        </pic:spPr>
                      </pic:pic>
                    </a:graphicData>
                  </a:graphic>
                </wp:inline>
              </w:drawing>
            </w:r>
            <w:r w:rsidRPr="00C14C1D">
              <w:rPr>
                <w:rFonts w:asciiTheme="minorHAnsi" w:hAnsiTheme="minorHAnsi" w:cstheme="minorHAnsi"/>
                <w:sz w:val="22"/>
                <w:szCs w:val="22"/>
              </w:rPr>
              <w:t xml:space="preserve"> Asociatyvinė nuotrauka</w:t>
            </w:r>
          </w:p>
        </w:tc>
      </w:tr>
      <w:tr w:rsidR="00C14C1D" w:rsidRPr="00C14C1D" w14:paraId="46A34437" w14:textId="77777777" w:rsidTr="00C14C1D">
        <w:tc>
          <w:tcPr>
            <w:tcW w:w="366" w:type="pct"/>
          </w:tcPr>
          <w:p w14:paraId="624F1C8D"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lastRenderedPageBreak/>
              <w:t>5.4.4.</w:t>
            </w:r>
          </w:p>
        </w:tc>
        <w:tc>
          <w:tcPr>
            <w:tcW w:w="1473" w:type="pct"/>
          </w:tcPr>
          <w:p w14:paraId="10073800" w14:textId="43741EC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Cs/>
                <w:sz w:val="22"/>
                <w:szCs w:val="22"/>
              </w:rPr>
              <w:t>Virštinkinis kištukinis lizdas su įžeminimu,</w:t>
            </w:r>
            <w:r w:rsidRPr="00C14C1D">
              <w:rPr>
                <w:rFonts w:asciiTheme="minorHAnsi" w:hAnsiTheme="minorHAnsi" w:cstheme="minorHAnsi"/>
                <w:sz w:val="22"/>
                <w:szCs w:val="22"/>
              </w:rPr>
              <w:t xml:space="preserve"> </w:t>
            </w:r>
            <w:r w:rsidRPr="00C14C1D">
              <w:rPr>
                <w:rFonts w:asciiTheme="minorHAnsi" w:hAnsiTheme="minorHAnsi" w:cstheme="minorHAnsi"/>
                <w:bCs/>
                <w:sz w:val="22"/>
                <w:szCs w:val="22"/>
              </w:rPr>
              <w:t>su užsklanda,</w:t>
            </w:r>
            <w:r w:rsidRPr="00C14C1D">
              <w:rPr>
                <w:rFonts w:asciiTheme="minorHAnsi" w:hAnsiTheme="minorHAnsi" w:cstheme="minorHAnsi"/>
                <w:sz w:val="22"/>
                <w:szCs w:val="22"/>
              </w:rPr>
              <w:t xml:space="preserve"> </w:t>
            </w:r>
            <w:r w:rsidRPr="00C14C1D">
              <w:rPr>
                <w:rFonts w:asciiTheme="minorHAnsi" w:hAnsiTheme="minorHAnsi" w:cstheme="minorHAnsi"/>
                <w:bCs/>
                <w:sz w:val="22"/>
                <w:szCs w:val="22"/>
              </w:rPr>
              <w:t>su dangteliu</w:t>
            </w:r>
          </w:p>
        </w:tc>
        <w:tc>
          <w:tcPr>
            <w:tcW w:w="368" w:type="pct"/>
          </w:tcPr>
          <w:p w14:paraId="7FFC0541" w14:textId="58CD9221"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026283BB" w14:textId="616BF406"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5</w:t>
            </w:r>
          </w:p>
        </w:tc>
        <w:tc>
          <w:tcPr>
            <w:tcW w:w="2355" w:type="pct"/>
          </w:tcPr>
          <w:p w14:paraId="057D6393"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Vardinė įtampa 230 V AC </w:t>
            </w:r>
          </w:p>
          <w:p w14:paraId="3661A644"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Spalva balta </w:t>
            </w:r>
          </w:p>
          <w:p w14:paraId="5B344A74"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Apsaugos lygis ≥IP 44 </w:t>
            </w:r>
          </w:p>
          <w:p w14:paraId="0019367C"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Vardinė srovė ≥16 A</w:t>
            </w:r>
          </w:p>
          <w:p w14:paraId="6A187090" w14:textId="624BED90"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noProof/>
                <w:sz w:val="22"/>
                <w:szCs w:val="22"/>
              </w:rPr>
              <w:drawing>
                <wp:inline distT="0" distB="0" distL="0" distR="0" wp14:anchorId="15E5A833" wp14:editId="26726972">
                  <wp:extent cx="695480" cy="695480"/>
                  <wp:effectExtent l="0" t="0" r="0" b="0"/>
                  <wp:docPr id="31" name="Picture 31" descr="https://www.elstila.lt/13459-thickbox_default/kistukinis-lizdas-ced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www.elstila.lt/13459-thickbox_default/kistukinis-lizdas-cedar.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39920" cy="739920"/>
                          </a:xfrm>
                          <a:prstGeom prst="rect">
                            <a:avLst/>
                          </a:prstGeom>
                          <a:noFill/>
                          <a:ln>
                            <a:noFill/>
                          </a:ln>
                        </pic:spPr>
                      </pic:pic>
                    </a:graphicData>
                  </a:graphic>
                </wp:inline>
              </w:drawing>
            </w:r>
            <w:r w:rsidRPr="00C14C1D">
              <w:rPr>
                <w:rFonts w:asciiTheme="minorHAnsi" w:hAnsiTheme="minorHAnsi" w:cstheme="minorHAnsi"/>
                <w:sz w:val="22"/>
                <w:szCs w:val="22"/>
              </w:rPr>
              <w:t xml:space="preserve"> Asociatyvinė nuotrauka</w:t>
            </w:r>
          </w:p>
        </w:tc>
      </w:tr>
      <w:tr w:rsidR="00C14C1D" w:rsidRPr="00C14C1D" w14:paraId="0AE2D3C9" w14:textId="77777777" w:rsidTr="00C14C1D">
        <w:tc>
          <w:tcPr>
            <w:tcW w:w="366" w:type="pct"/>
          </w:tcPr>
          <w:p w14:paraId="007CCE25"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5.4.5.</w:t>
            </w:r>
          </w:p>
        </w:tc>
        <w:tc>
          <w:tcPr>
            <w:tcW w:w="1473" w:type="pct"/>
          </w:tcPr>
          <w:p w14:paraId="4EFD24F4" w14:textId="11715DA1"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Cs/>
                <w:sz w:val="22"/>
                <w:szCs w:val="22"/>
              </w:rPr>
              <w:t>Jungiamasis kištukinis lizdas, 16 A</w:t>
            </w:r>
          </w:p>
        </w:tc>
        <w:tc>
          <w:tcPr>
            <w:tcW w:w="368" w:type="pct"/>
          </w:tcPr>
          <w:p w14:paraId="607F715E" w14:textId="4521B025"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142D0874" w14:textId="386F604C"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w:t>
            </w:r>
          </w:p>
        </w:tc>
        <w:tc>
          <w:tcPr>
            <w:tcW w:w="2355" w:type="pct"/>
          </w:tcPr>
          <w:p w14:paraId="23CE09D2"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Apsaugos laipsnis ≥IP 44</w:t>
            </w:r>
          </w:p>
          <w:p w14:paraId="325B7855"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Vardinė įtampa 400 V </w:t>
            </w:r>
          </w:p>
          <w:p w14:paraId="7A2433CF"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Polių skaičius 5P (3P+N+E) </w:t>
            </w:r>
          </w:p>
          <w:p w14:paraId="59E491B8"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Tipas Jungiamieji lizdai </w:t>
            </w:r>
          </w:p>
          <w:p w14:paraId="30B7340F"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Temperatūra ~-25° C iki +40° C</w:t>
            </w:r>
          </w:p>
          <w:p w14:paraId="7F195BC7" w14:textId="7F54F2B8"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noProof/>
                <w:sz w:val="22"/>
                <w:szCs w:val="22"/>
              </w:rPr>
              <w:drawing>
                <wp:inline distT="0" distB="0" distL="0" distR="0" wp14:anchorId="78F083C9" wp14:editId="3DFCBB78">
                  <wp:extent cx="547200" cy="547200"/>
                  <wp:effectExtent l="0" t="0" r="0" b="0"/>
                  <wp:docPr id="36" name="Picture 36" descr="https://www.elstila.lt/17342-thickbox_default/jungiamasis-lizdas-optima-ip-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elstila.lt/17342-thickbox_default/jungiamasis-lizdas-optima-ip-44.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84736" cy="584736"/>
                          </a:xfrm>
                          <a:prstGeom prst="rect">
                            <a:avLst/>
                          </a:prstGeom>
                          <a:noFill/>
                          <a:ln>
                            <a:noFill/>
                          </a:ln>
                        </pic:spPr>
                      </pic:pic>
                    </a:graphicData>
                  </a:graphic>
                </wp:inline>
              </w:drawing>
            </w:r>
            <w:r w:rsidRPr="00C14C1D">
              <w:rPr>
                <w:rFonts w:asciiTheme="minorHAnsi" w:hAnsiTheme="minorHAnsi" w:cstheme="minorHAnsi"/>
                <w:sz w:val="22"/>
                <w:szCs w:val="22"/>
              </w:rPr>
              <w:t xml:space="preserve"> Asociatyvinė nuotrauka</w:t>
            </w:r>
          </w:p>
        </w:tc>
      </w:tr>
      <w:tr w:rsidR="00C14C1D" w:rsidRPr="00C14C1D" w14:paraId="29628C8F" w14:textId="77777777" w:rsidTr="00C14C1D">
        <w:trPr>
          <w:trHeight w:val="902"/>
        </w:trPr>
        <w:tc>
          <w:tcPr>
            <w:tcW w:w="366" w:type="pct"/>
          </w:tcPr>
          <w:p w14:paraId="3AE38E7A"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5.4.6.</w:t>
            </w:r>
          </w:p>
        </w:tc>
        <w:tc>
          <w:tcPr>
            <w:tcW w:w="1473" w:type="pct"/>
          </w:tcPr>
          <w:p w14:paraId="46DDAA99" w14:textId="23B0B16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Cs/>
                <w:sz w:val="22"/>
                <w:szCs w:val="22"/>
              </w:rPr>
              <w:t>Jungiamasis kištukinis lizdas, 32 A</w:t>
            </w:r>
          </w:p>
        </w:tc>
        <w:tc>
          <w:tcPr>
            <w:tcW w:w="368" w:type="pct"/>
          </w:tcPr>
          <w:p w14:paraId="40E685FA" w14:textId="4C9288D8"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66AE8BDA" w14:textId="2C98AACD"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w:t>
            </w:r>
          </w:p>
        </w:tc>
        <w:tc>
          <w:tcPr>
            <w:tcW w:w="2355" w:type="pct"/>
          </w:tcPr>
          <w:p w14:paraId="77DD3643"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Apsaugos laipsnis ≥IP 44</w:t>
            </w:r>
          </w:p>
          <w:p w14:paraId="7C77A697"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Vardinė įtampa 400 V </w:t>
            </w:r>
          </w:p>
          <w:p w14:paraId="153EF19C"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Polių skaičius 5P (3P+N+E) </w:t>
            </w:r>
          </w:p>
          <w:p w14:paraId="2AC79FCD"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Tipas Jungiamieji lizdai </w:t>
            </w:r>
          </w:p>
          <w:p w14:paraId="474A42CE"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Temperatūra ~-25° C iki +40° C</w:t>
            </w:r>
          </w:p>
          <w:p w14:paraId="10BC785F" w14:textId="06F1AFAE"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noProof/>
                <w:sz w:val="22"/>
                <w:szCs w:val="22"/>
              </w:rPr>
              <w:drawing>
                <wp:inline distT="0" distB="0" distL="0" distR="0" wp14:anchorId="00ED6DB2" wp14:editId="2F960415">
                  <wp:extent cx="540000" cy="540000"/>
                  <wp:effectExtent l="0" t="0" r="0" b="0"/>
                  <wp:docPr id="37" name="Picture 37" descr="https://www.elstila.lt/17342-thickbox_default/jungiamasis-lizdas-optima-ip-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elstila.lt/17342-thickbox_default/jungiamasis-lizdas-optima-ip-44.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5473" cy="575473"/>
                          </a:xfrm>
                          <a:prstGeom prst="rect">
                            <a:avLst/>
                          </a:prstGeom>
                          <a:noFill/>
                          <a:ln>
                            <a:noFill/>
                          </a:ln>
                        </pic:spPr>
                      </pic:pic>
                    </a:graphicData>
                  </a:graphic>
                </wp:inline>
              </w:drawing>
            </w:r>
            <w:r w:rsidRPr="00C14C1D">
              <w:rPr>
                <w:rFonts w:asciiTheme="minorHAnsi" w:hAnsiTheme="minorHAnsi" w:cstheme="minorHAnsi"/>
                <w:sz w:val="22"/>
                <w:szCs w:val="22"/>
              </w:rPr>
              <w:t xml:space="preserve"> Asociatyvinė nuotrauka</w:t>
            </w:r>
          </w:p>
        </w:tc>
      </w:tr>
      <w:tr w:rsidR="00C14C1D" w:rsidRPr="00C14C1D" w14:paraId="76847FFD" w14:textId="77777777" w:rsidTr="00C14C1D">
        <w:tc>
          <w:tcPr>
            <w:tcW w:w="366" w:type="pct"/>
          </w:tcPr>
          <w:p w14:paraId="44B71EB1"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5.4.7.</w:t>
            </w:r>
          </w:p>
        </w:tc>
        <w:tc>
          <w:tcPr>
            <w:tcW w:w="1473" w:type="pct"/>
          </w:tcPr>
          <w:p w14:paraId="402156D9" w14:textId="292758DF"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Cs/>
                <w:sz w:val="22"/>
                <w:szCs w:val="22"/>
              </w:rPr>
              <w:t>Jungiamasis kištukas, 16 A</w:t>
            </w:r>
          </w:p>
        </w:tc>
        <w:tc>
          <w:tcPr>
            <w:tcW w:w="368" w:type="pct"/>
          </w:tcPr>
          <w:p w14:paraId="5A0DA7E9" w14:textId="65892DAD"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58EF70C2" w14:textId="5AAA330E"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2</w:t>
            </w:r>
          </w:p>
        </w:tc>
        <w:tc>
          <w:tcPr>
            <w:tcW w:w="2355" w:type="pct"/>
          </w:tcPr>
          <w:p w14:paraId="4E758324"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Apsaugos laipsnis ≥IP 44</w:t>
            </w:r>
          </w:p>
          <w:p w14:paraId="0D34DADE"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Vardinė įtampa 400 V </w:t>
            </w:r>
          </w:p>
          <w:p w14:paraId="3FBD2182"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Polių skaičius 5P (3P+N+E)</w:t>
            </w:r>
          </w:p>
          <w:p w14:paraId="55BB4E2B"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Tipas Kištukai </w:t>
            </w:r>
          </w:p>
          <w:p w14:paraId="0DB2AE93"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Temperatūra ~-25° C iki +40° C</w:t>
            </w:r>
          </w:p>
          <w:p w14:paraId="4FDD43F2" w14:textId="1AE006E9"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noProof/>
                <w:sz w:val="22"/>
                <w:szCs w:val="22"/>
              </w:rPr>
              <w:drawing>
                <wp:inline distT="0" distB="0" distL="0" distR="0" wp14:anchorId="1F75D364" wp14:editId="063B6665">
                  <wp:extent cx="472400" cy="472400"/>
                  <wp:effectExtent l="0" t="0" r="0" b="0"/>
                  <wp:docPr id="38" name="Picture 38" descr="https://www.elstila.lt/16685-thickbox_default/jungiamasis-kistukas-iv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www.elstila.lt/16685-thickbox_default/jungiamasis-kistukas-ivn.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7191" cy="507191"/>
                          </a:xfrm>
                          <a:prstGeom prst="rect">
                            <a:avLst/>
                          </a:prstGeom>
                          <a:noFill/>
                          <a:ln>
                            <a:noFill/>
                          </a:ln>
                        </pic:spPr>
                      </pic:pic>
                    </a:graphicData>
                  </a:graphic>
                </wp:inline>
              </w:drawing>
            </w:r>
            <w:r w:rsidRPr="00C14C1D">
              <w:rPr>
                <w:rFonts w:asciiTheme="minorHAnsi" w:hAnsiTheme="minorHAnsi" w:cstheme="minorHAnsi"/>
                <w:sz w:val="22"/>
                <w:szCs w:val="22"/>
              </w:rPr>
              <w:t xml:space="preserve"> Asociatyvinė nuotrauka</w:t>
            </w:r>
          </w:p>
        </w:tc>
      </w:tr>
      <w:tr w:rsidR="00C14C1D" w:rsidRPr="00C14C1D" w14:paraId="29CB61A0" w14:textId="77777777" w:rsidTr="00C14C1D">
        <w:tc>
          <w:tcPr>
            <w:tcW w:w="366" w:type="pct"/>
          </w:tcPr>
          <w:p w14:paraId="1C850AAA" w14:textId="52C9BADF"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5.4.8.</w:t>
            </w:r>
          </w:p>
        </w:tc>
        <w:tc>
          <w:tcPr>
            <w:tcW w:w="1473" w:type="pct"/>
          </w:tcPr>
          <w:p w14:paraId="36F6CE69" w14:textId="2FD3D39C"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Cs/>
                <w:sz w:val="22"/>
                <w:szCs w:val="22"/>
              </w:rPr>
              <w:t>Jungiamasis kištukas, 32 A</w:t>
            </w:r>
          </w:p>
        </w:tc>
        <w:tc>
          <w:tcPr>
            <w:tcW w:w="368" w:type="pct"/>
          </w:tcPr>
          <w:p w14:paraId="355963E4" w14:textId="6C69D3DF"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415A0230" w14:textId="32F207CD"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2</w:t>
            </w:r>
          </w:p>
        </w:tc>
        <w:tc>
          <w:tcPr>
            <w:tcW w:w="2355" w:type="pct"/>
          </w:tcPr>
          <w:p w14:paraId="0A220BA2"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Apsaugos laipsnis ≥IP 44</w:t>
            </w:r>
          </w:p>
          <w:p w14:paraId="5724F641"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Vardinė įtampa 400 V </w:t>
            </w:r>
          </w:p>
          <w:p w14:paraId="4008027D"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Polių skaičius 5P (3P+N+E)</w:t>
            </w:r>
          </w:p>
          <w:p w14:paraId="0E545E50"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Tipas Kištukai </w:t>
            </w:r>
          </w:p>
          <w:p w14:paraId="55B2E1ED"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Temperatūra ~-25° C iki +40° C</w:t>
            </w:r>
          </w:p>
          <w:p w14:paraId="3512B58B" w14:textId="4A922A26"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noProof/>
                <w:sz w:val="22"/>
                <w:szCs w:val="22"/>
              </w:rPr>
              <w:drawing>
                <wp:inline distT="0" distB="0" distL="0" distR="0" wp14:anchorId="6467C09B" wp14:editId="7B54DB1D">
                  <wp:extent cx="472400" cy="472400"/>
                  <wp:effectExtent l="0" t="0" r="0" b="0"/>
                  <wp:docPr id="39" name="Picture 39" descr="https://www.elstila.lt/16685-thickbox_default/jungiamasis-kistukas-iv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www.elstila.lt/16685-thickbox_default/jungiamasis-kistukas-ivn.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7191" cy="507191"/>
                          </a:xfrm>
                          <a:prstGeom prst="rect">
                            <a:avLst/>
                          </a:prstGeom>
                          <a:noFill/>
                          <a:ln>
                            <a:noFill/>
                          </a:ln>
                        </pic:spPr>
                      </pic:pic>
                    </a:graphicData>
                  </a:graphic>
                </wp:inline>
              </w:drawing>
            </w:r>
            <w:r w:rsidRPr="00C14C1D">
              <w:rPr>
                <w:rFonts w:asciiTheme="minorHAnsi" w:hAnsiTheme="minorHAnsi" w:cstheme="minorHAnsi"/>
                <w:sz w:val="22"/>
                <w:szCs w:val="22"/>
              </w:rPr>
              <w:t xml:space="preserve"> Asociatyvinė nuotrauka</w:t>
            </w:r>
          </w:p>
        </w:tc>
      </w:tr>
      <w:tr w:rsidR="00C14C1D" w:rsidRPr="00C14C1D" w14:paraId="61CDBE00" w14:textId="77777777" w:rsidTr="00C14C1D">
        <w:tc>
          <w:tcPr>
            <w:tcW w:w="366" w:type="pct"/>
          </w:tcPr>
          <w:p w14:paraId="75980BC9" w14:textId="0DB51BC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5.4.9.</w:t>
            </w:r>
          </w:p>
        </w:tc>
        <w:tc>
          <w:tcPr>
            <w:tcW w:w="1473" w:type="pct"/>
          </w:tcPr>
          <w:p w14:paraId="65090246" w14:textId="45DC023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Cs/>
                <w:sz w:val="22"/>
                <w:szCs w:val="22"/>
              </w:rPr>
              <w:t>Jungiamasis lizdas CEE a/k 3P 16A 230V IP44 - PCE</w:t>
            </w:r>
          </w:p>
        </w:tc>
        <w:tc>
          <w:tcPr>
            <w:tcW w:w="368" w:type="pct"/>
          </w:tcPr>
          <w:p w14:paraId="25A912C5" w14:textId="244DD259"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6241D326" w14:textId="588B560E"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10</w:t>
            </w:r>
          </w:p>
        </w:tc>
        <w:tc>
          <w:tcPr>
            <w:tcW w:w="2355" w:type="pct"/>
          </w:tcPr>
          <w:p w14:paraId="747139FD"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IEC srovė - </w:t>
            </w:r>
            <w:r w:rsidRPr="00C14C1D">
              <w:rPr>
                <w:rFonts w:asciiTheme="minorHAnsi" w:hAnsiTheme="minorHAnsi" w:cstheme="minorHAnsi"/>
                <w:bCs/>
                <w:sz w:val="22"/>
                <w:szCs w:val="22"/>
              </w:rPr>
              <w:t>16 A</w:t>
            </w:r>
            <w:r w:rsidRPr="00C14C1D">
              <w:rPr>
                <w:rFonts w:asciiTheme="minorHAnsi" w:hAnsiTheme="minorHAnsi" w:cstheme="minorHAnsi"/>
                <w:sz w:val="22"/>
                <w:szCs w:val="22"/>
              </w:rPr>
              <w:t> </w:t>
            </w:r>
          </w:p>
          <w:p w14:paraId="36CA961F"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Polių skaičius - </w:t>
            </w:r>
            <w:r w:rsidRPr="00C14C1D">
              <w:rPr>
                <w:rFonts w:asciiTheme="minorHAnsi" w:hAnsiTheme="minorHAnsi" w:cstheme="minorHAnsi"/>
                <w:bCs/>
                <w:sz w:val="22"/>
                <w:szCs w:val="22"/>
              </w:rPr>
              <w:t>3</w:t>
            </w:r>
            <w:r w:rsidRPr="00C14C1D">
              <w:rPr>
                <w:rFonts w:asciiTheme="minorHAnsi" w:hAnsiTheme="minorHAnsi" w:cstheme="minorHAnsi"/>
                <w:sz w:val="22"/>
                <w:szCs w:val="22"/>
              </w:rPr>
              <w:t> </w:t>
            </w:r>
          </w:p>
          <w:p w14:paraId="14EDFCCE"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Įtampa pagal - </w:t>
            </w:r>
            <w:r w:rsidRPr="00C14C1D">
              <w:rPr>
                <w:rFonts w:asciiTheme="minorHAnsi" w:hAnsiTheme="minorHAnsi" w:cstheme="minorHAnsi"/>
                <w:bCs/>
                <w:sz w:val="22"/>
                <w:szCs w:val="22"/>
              </w:rPr>
              <w:t xml:space="preserve">230 V (50+60 Hz) </w:t>
            </w:r>
            <w:r w:rsidRPr="00C14C1D">
              <w:rPr>
                <w:rFonts w:asciiTheme="minorHAnsi" w:hAnsiTheme="minorHAnsi" w:cstheme="minorHAnsi"/>
                <w:sz w:val="22"/>
                <w:szCs w:val="22"/>
              </w:rPr>
              <w:t> </w:t>
            </w:r>
          </w:p>
          <w:p w14:paraId="090820A3"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Identifikacijos spalva - </w:t>
            </w:r>
            <w:r w:rsidRPr="00C14C1D">
              <w:rPr>
                <w:rFonts w:asciiTheme="minorHAnsi" w:hAnsiTheme="minorHAnsi" w:cstheme="minorHAnsi"/>
                <w:bCs/>
                <w:sz w:val="22"/>
                <w:szCs w:val="22"/>
              </w:rPr>
              <w:t>Mėlynas</w:t>
            </w:r>
          </w:p>
          <w:p w14:paraId="17D8D0BA"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Apsaugos klasė IP - ne mažiau IP44 </w:t>
            </w:r>
          </w:p>
          <w:p w14:paraId="73CC3C4B"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lastRenderedPageBreak/>
              <w:t xml:space="preserve">Kištuko kampas - Tiesus </w:t>
            </w:r>
          </w:p>
          <w:p w14:paraId="7D320972"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Kabelio įvadas – Sandariklis</w:t>
            </w:r>
          </w:p>
          <w:p w14:paraId="03A15287"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Medžiaga – Plastikas</w:t>
            </w:r>
          </w:p>
          <w:p w14:paraId="124E52DE" w14:textId="5EE7BF1C"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noProof/>
                <w:sz w:val="22"/>
                <w:szCs w:val="22"/>
              </w:rPr>
              <w:drawing>
                <wp:inline distT="0" distB="0" distL="0" distR="0" wp14:anchorId="7B9B8C9B" wp14:editId="196E04AE">
                  <wp:extent cx="375285" cy="375285"/>
                  <wp:effectExtent l="0" t="0" r="5715" b="5715"/>
                  <wp:docPr id="176" name="Picture 176" descr="Lizdas CEE a/k 3P 16A 230V IP44 SHARK - P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Lizdas CEE a/k 3P 16A 230V IP44 SHARK - PCE"/>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75285" cy="375285"/>
                          </a:xfrm>
                          <a:prstGeom prst="rect">
                            <a:avLst/>
                          </a:prstGeom>
                          <a:noFill/>
                          <a:ln>
                            <a:noFill/>
                          </a:ln>
                        </pic:spPr>
                      </pic:pic>
                    </a:graphicData>
                  </a:graphic>
                </wp:inline>
              </w:drawing>
            </w:r>
            <w:r w:rsidRPr="00C14C1D">
              <w:rPr>
                <w:rFonts w:asciiTheme="minorHAnsi" w:hAnsiTheme="minorHAnsi" w:cstheme="minorHAnsi"/>
                <w:sz w:val="22"/>
                <w:szCs w:val="22"/>
              </w:rPr>
              <w:t xml:space="preserve"> Asociatyvinė nuotrauka</w:t>
            </w:r>
          </w:p>
        </w:tc>
      </w:tr>
      <w:tr w:rsidR="00C14C1D" w:rsidRPr="00C14C1D" w14:paraId="522409AD" w14:textId="77777777" w:rsidTr="00C14C1D">
        <w:tc>
          <w:tcPr>
            <w:tcW w:w="366" w:type="pct"/>
          </w:tcPr>
          <w:p w14:paraId="4FCFB4E0" w14:textId="6E01892A"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lastRenderedPageBreak/>
              <w:t>5.4.10.</w:t>
            </w:r>
          </w:p>
        </w:tc>
        <w:tc>
          <w:tcPr>
            <w:tcW w:w="1473" w:type="pct"/>
          </w:tcPr>
          <w:p w14:paraId="6E5AD342" w14:textId="652F04F3"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Cs/>
                <w:sz w:val="22"/>
                <w:szCs w:val="22"/>
              </w:rPr>
              <w:t>Kištukas CEE a/k 3P 16A 230V IP44 mėlynas - PCE</w:t>
            </w:r>
          </w:p>
        </w:tc>
        <w:tc>
          <w:tcPr>
            <w:tcW w:w="368" w:type="pct"/>
          </w:tcPr>
          <w:p w14:paraId="2D677BAC" w14:textId="57DDD3EA"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76003026" w14:textId="74179896"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5</w:t>
            </w:r>
          </w:p>
        </w:tc>
        <w:tc>
          <w:tcPr>
            <w:tcW w:w="2355" w:type="pct"/>
          </w:tcPr>
          <w:p w14:paraId="4845B7DD"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IEC srovė - </w:t>
            </w:r>
            <w:r w:rsidRPr="00C14C1D">
              <w:rPr>
                <w:rFonts w:asciiTheme="minorHAnsi" w:hAnsiTheme="minorHAnsi" w:cstheme="minorHAnsi"/>
                <w:bCs/>
                <w:sz w:val="22"/>
                <w:szCs w:val="22"/>
              </w:rPr>
              <w:t>16 A</w:t>
            </w:r>
            <w:r w:rsidRPr="00C14C1D">
              <w:rPr>
                <w:rFonts w:asciiTheme="minorHAnsi" w:hAnsiTheme="minorHAnsi" w:cstheme="minorHAnsi"/>
                <w:sz w:val="22"/>
                <w:szCs w:val="22"/>
              </w:rPr>
              <w:t> </w:t>
            </w:r>
          </w:p>
          <w:p w14:paraId="35AB7F6A"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Polių skaičius - </w:t>
            </w:r>
            <w:r w:rsidRPr="00C14C1D">
              <w:rPr>
                <w:rFonts w:asciiTheme="minorHAnsi" w:hAnsiTheme="minorHAnsi" w:cstheme="minorHAnsi"/>
                <w:bCs/>
                <w:sz w:val="22"/>
                <w:szCs w:val="22"/>
              </w:rPr>
              <w:t>3</w:t>
            </w:r>
            <w:r w:rsidRPr="00C14C1D">
              <w:rPr>
                <w:rFonts w:asciiTheme="minorHAnsi" w:hAnsiTheme="minorHAnsi" w:cstheme="minorHAnsi"/>
                <w:sz w:val="22"/>
                <w:szCs w:val="22"/>
              </w:rPr>
              <w:t> </w:t>
            </w:r>
          </w:p>
          <w:p w14:paraId="0F43CF17"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Įtampa pagal - </w:t>
            </w:r>
            <w:r w:rsidRPr="00C14C1D">
              <w:rPr>
                <w:rFonts w:asciiTheme="minorHAnsi" w:hAnsiTheme="minorHAnsi" w:cstheme="minorHAnsi"/>
                <w:bCs/>
                <w:sz w:val="22"/>
                <w:szCs w:val="22"/>
              </w:rPr>
              <w:t xml:space="preserve">230 V (50+60 Hz) </w:t>
            </w:r>
            <w:r w:rsidRPr="00C14C1D">
              <w:rPr>
                <w:rFonts w:asciiTheme="minorHAnsi" w:hAnsiTheme="minorHAnsi" w:cstheme="minorHAnsi"/>
                <w:sz w:val="22"/>
                <w:szCs w:val="22"/>
              </w:rPr>
              <w:t> </w:t>
            </w:r>
          </w:p>
          <w:p w14:paraId="376C6712"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Identifikacijos spalva - </w:t>
            </w:r>
            <w:r w:rsidRPr="00C14C1D">
              <w:rPr>
                <w:rFonts w:asciiTheme="minorHAnsi" w:hAnsiTheme="minorHAnsi" w:cstheme="minorHAnsi"/>
                <w:bCs/>
                <w:sz w:val="22"/>
                <w:szCs w:val="22"/>
              </w:rPr>
              <w:t>Mėlynas</w:t>
            </w:r>
          </w:p>
          <w:p w14:paraId="54BADC7A"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Apsaugos klasė IP - ne mažiau IP44 </w:t>
            </w:r>
          </w:p>
          <w:p w14:paraId="1FA92457"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Kištuko kampas - Tiesus </w:t>
            </w:r>
          </w:p>
          <w:p w14:paraId="36E3E649"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Kabelio įvadas – Sandariklis</w:t>
            </w:r>
          </w:p>
          <w:p w14:paraId="60065FB3"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Medžiaga – Plastikas</w:t>
            </w:r>
          </w:p>
          <w:p w14:paraId="00442AA1" w14:textId="6F92466B"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noProof/>
                <w:sz w:val="22"/>
                <w:szCs w:val="22"/>
              </w:rPr>
              <w:drawing>
                <wp:inline distT="0" distB="0" distL="0" distR="0" wp14:anchorId="59A46264" wp14:editId="125F8959">
                  <wp:extent cx="361950" cy="361950"/>
                  <wp:effectExtent l="0" t="0" r="0" b="0"/>
                  <wp:docPr id="179" name="Picture 179" descr="Kištukas CEE a/k 3P 16A 230V IP44 mėlynas SHARK - P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Kištukas CEE a/k 3P 16A 230V IP44 mėlynas SHARK - PCE"/>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r w:rsidRPr="00C14C1D">
              <w:rPr>
                <w:rFonts w:asciiTheme="minorHAnsi" w:hAnsiTheme="minorHAnsi" w:cstheme="minorHAnsi"/>
                <w:sz w:val="22"/>
                <w:szCs w:val="22"/>
              </w:rPr>
              <w:t xml:space="preserve"> Asociatyvinė nuotrauka</w:t>
            </w:r>
          </w:p>
        </w:tc>
      </w:tr>
      <w:tr w:rsidR="00C14C1D" w:rsidRPr="00C14C1D" w14:paraId="42F87DF8" w14:textId="77777777" w:rsidTr="00C14C1D">
        <w:tc>
          <w:tcPr>
            <w:tcW w:w="366" w:type="pct"/>
          </w:tcPr>
          <w:p w14:paraId="542F0E63" w14:textId="18A7A908"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5.4.11.</w:t>
            </w:r>
          </w:p>
        </w:tc>
        <w:tc>
          <w:tcPr>
            <w:tcW w:w="1473" w:type="pct"/>
          </w:tcPr>
          <w:p w14:paraId="2C47C103" w14:textId="49088058"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Lizdas 45x45 keturgubas 45°, raudonas, </w:t>
            </w:r>
            <w:proofErr w:type="spellStart"/>
            <w:r w:rsidRPr="00C14C1D">
              <w:rPr>
                <w:rFonts w:asciiTheme="minorHAnsi" w:hAnsiTheme="minorHAnsi" w:cstheme="minorHAnsi"/>
                <w:sz w:val="22"/>
                <w:szCs w:val="22"/>
              </w:rPr>
              <w:t>Mosaic</w:t>
            </w:r>
            <w:proofErr w:type="spellEnd"/>
            <w:r w:rsidRPr="00C14C1D">
              <w:rPr>
                <w:rFonts w:asciiTheme="minorHAnsi" w:hAnsiTheme="minorHAnsi" w:cstheme="minorHAnsi"/>
                <w:sz w:val="22"/>
                <w:szCs w:val="22"/>
              </w:rPr>
              <w:t xml:space="preserve"> </w:t>
            </w:r>
            <w:proofErr w:type="spellStart"/>
            <w:r w:rsidRPr="00C14C1D">
              <w:rPr>
                <w:rFonts w:asciiTheme="minorHAnsi" w:hAnsiTheme="minorHAnsi" w:cstheme="minorHAnsi"/>
                <w:sz w:val="22"/>
                <w:szCs w:val="22"/>
              </w:rPr>
              <w:t>Legrand</w:t>
            </w:r>
            <w:proofErr w:type="spellEnd"/>
            <w:r w:rsidRPr="00C14C1D">
              <w:rPr>
                <w:rFonts w:asciiTheme="minorHAnsi" w:hAnsiTheme="minorHAnsi" w:cstheme="minorHAnsi"/>
                <w:sz w:val="22"/>
                <w:szCs w:val="22"/>
              </w:rPr>
              <w:t xml:space="preserve"> arba lygiavertis</w:t>
            </w:r>
          </w:p>
        </w:tc>
        <w:tc>
          <w:tcPr>
            <w:tcW w:w="368" w:type="pct"/>
          </w:tcPr>
          <w:p w14:paraId="57C449C9" w14:textId="66309485"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204F789E" w14:textId="70BEA960"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15</w:t>
            </w:r>
          </w:p>
        </w:tc>
        <w:tc>
          <w:tcPr>
            <w:tcW w:w="2355" w:type="pct"/>
          </w:tcPr>
          <w:p w14:paraId="5D74B9C4"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Elektros lizdas 4x 2P+Ž, raudonas, 16A</w:t>
            </w:r>
          </w:p>
          <w:p w14:paraId="620771A3"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Skirtas montavimui į kanalus</w:t>
            </w:r>
          </w:p>
          <w:p w14:paraId="7662AFA0" w14:textId="529F6776"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noProof/>
                <w:sz w:val="22"/>
                <w:szCs w:val="22"/>
              </w:rPr>
              <w:drawing>
                <wp:inline distT="0" distB="0" distL="0" distR="0" wp14:anchorId="4850ED43" wp14:editId="63AB038C">
                  <wp:extent cx="375314" cy="375314"/>
                  <wp:effectExtent l="0" t="0" r="5715" b="571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5921" cy="395921"/>
                          </a:xfrm>
                          <a:prstGeom prst="rect">
                            <a:avLst/>
                          </a:prstGeom>
                          <a:noFill/>
                          <a:ln>
                            <a:noFill/>
                          </a:ln>
                        </pic:spPr>
                      </pic:pic>
                    </a:graphicData>
                  </a:graphic>
                </wp:inline>
              </w:drawing>
            </w:r>
            <w:r w:rsidRPr="00C14C1D">
              <w:rPr>
                <w:rFonts w:asciiTheme="minorHAnsi" w:hAnsiTheme="minorHAnsi" w:cstheme="minorHAnsi"/>
                <w:sz w:val="22"/>
                <w:szCs w:val="22"/>
              </w:rPr>
              <w:t xml:space="preserve"> Asociatyvinė nuotrauka</w:t>
            </w:r>
          </w:p>
        </w:tc>
      </w:tr>
      <w:tr w:rsidR="00C14C1D" w:rsidRPr="00C14C1D" w14:paraId="1C3550FC" w14:textId="77777777" w:rsidTr="00C14C1D">
        <w:tc>
          <w:tcPr>
            <w:tcW w:w="366" w:type="pct"/>
          </w:tcPr>
          <w:p w14:paraId="52055BD9" w14:textId="366BA95D"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5.4.12.</w:t>
            </w:r>
          </w:p>
        </w:tc>
        <w:tc>
          <w:tcPr>
            <w:tcW w:w="1473" w:type="pct"/>
          </w:tcPr>
          <w:p w14:paraId="32B3F464"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Lizdas 45x45mm dvigubas 45°,</w:t>
            </w:r>
          </w:p>
          <w:p w14:paraId="32A17BFC" w14:textId="3CB374B3"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raudonas, </w:t>
            </w:r>
            <w:proofErr w:type="spellStart"/>
            <w:r w:rsidRPr="00C14C1D">
              <w:rPr>
                <w:rFonts w:asciiTheme="minorHAnsi" w:hAnsiTheme="minorHAnsi" w:cstheme="minorHAnsi"/>
                <w:sz w:val="22"/>
                <w:szCs w:val="22"/>
              </w:rPr>
              <w:t>Mosaic</w:t>
            </w:r>
            <w:proofErr w:type="spellEnd"/>
            <w:r w:rsidRPr="00C14C1D">
              <w:rPr>
                <w:rFonts w:asciiTheme="minorHAnsi" w:hAnsiTheme="minorHAnsi" w:cstheme="minorHAnsi"/>
                <w:sz w:val="22"/>
                <w:szCs w:val="22"/>
              </w:rPr>
              <w:t xml:space="preserve"> LEGRAND arba lygiavertis</w:t>
            </w:r>
          </w:p>
        </w:tc>
        <w:tc>
          <w:tcPr>
            <w:tcW w:w="368" w:type="pct"/>
          </w:tcPr>
          <w:p w14:paraId="781E3874" w14:textId="4B90BEBC"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3A68A60A" w14:textId="0AF2059F"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20</w:t>
            </w:r>
          </w:p>
        </w:tc>
        <w:tc>
          <w:tcPr>
            <w:tcW w:w="2355" w:type="pct"/>
          </w:tcPr>
          <w:p w14:paraId="01CE57A4"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Elektros lizdas 2x 2P+Ž, raudonas, 16A</w:t>
            </w:r>
          </w:p>
          <w:p w14:paraId="6404EEDD"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Skirtas montavimui į kanalus </w:t>
            </w:r>
          </w:p>
          <w:p w14:paraId="34B844D4" w14:textId="2C4C8EA6"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noProof/>
                <w:sz w:val="22"/>
                <w:szCs w:val="22"/>
              </w:rPr>
              <w:drawing>
                <wp:inline distT="0" distB="0" distL="0" distR="0" wp14:anchorId="1009322D" wp14:editId="4BD6A0D8">
                  <wp:extent cx="482982" cy="388961"/>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30111" cy="426915"/>
                          </a:xfrm>
                          <a:prstGeom prst="rect">
                            <a:avLst/>
                          </a:prstGeom>
                          <a:noFill/>
                          <a:ln>
                            <a:noFill/>
                          </a:ln>
                        </pic:spPr>
                      </pic:pic>
                    </a:graphicData>
                  </a:graphic>
                </wp:inline>
              </w:drawing>
            </w:r>
            <w:r w:rsidRPr="00C14C1D">
              <w:rPr>
                <w:rFonts w:asciiTheme="minorHAnsi" w:hAnsiTheme="minorHAnsi" w:cstheme="minorHAnsi"/>
                <w:sz w:val="22"/>
                <w:szCs w:val="22"/>
              </w:rPr>
              <w:t xml:space="preserve"> Asociatyvinė nuotrauka</w:t>
            </w:r>
          </w:p>
        </w:tc>
      </w:tr>
      <w:tr w:rsidR="00C14C1D" w:rsidRPr="00C14C1D" w14:paraId="772C7681" w14:textId="77777777" w:rsidTr="00C14C1D">
        <w:tc>
          <w:tcPr>
            <w:tcW w:w="366" w:type="pct"/>
          </w:tcPr>
          <w:p w14:paraId="44709077" w14:textId="3933B69E"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5.4.13.</w:t>
            </w:r>
          </w:p>
        </w:tc>
        <w:tc>
          <w:tcPr>
            <w:tcW w:w="1473" w:type="pct"/>
          </w:tcPr>
          <w:p w14:paraId="2D62F28F" w14:textId="55884D8F"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Lizdas 45x45 keturgubas 45°, baltas, </w:t>
            </w:r>
            <w:proofErr w:type="spellStart"/>
            <w:r w:rsidRPr="00C14C1D">
              <w:rPr>
                <w:rFonts w:asciiTheme="minorHAnsi" w:hAnsiTheme="minorHAnsi" w:cstheme="minorHAnsi"/>
                <w:sz w:val="22"/>
                <w:szCs w:val="22"/>
              </w:rPr>
              <w:t>Mosaic</w:t>
            </w:r>
            <w:proofErr w:type="spellEnd"/>
            <w:r w:rsidRPr="00C14C1D">
              <w:rPr>
                <w:rFonts w:asciiTheme="minorHAnsi" w:hAnsiTheme="minorHAnsi" w:cstheme="minorHAnsi"/>
                <w:sz w:val="22"/>
                <w:szCs w:val="22"/>
              </w:rPr>
              <w:t xml:space="preserve"> </w:t>
            </w:r>
            <w:proofErr w:type="spellStart"/>
            <w:r w:rsidRPr="00C14C1D">
              <w:rPr>
                <w:rFonts w:asciiTheme="minorHAnsi" w:hAnsiTheme="minorHAnsi" w:cstheme="minorHAnsi"/>
                <w:sz w:val="22"/>
                <w:szCs w:val="22"/>
              </w:rPr>
              <w:t>Legrand</w:t>
            </w:r>
            <w:proofErr w:type="spellEnd"/>
            <w:r w:rsidRPr="00C14C1D">
              <w:rPr>
                <w:rFonts w:asciiTheme="minorHAnsi" w:hAnsiTheme="minorHAnsi" w:cstheme="minorHAnsi"/>
                <w:sz w:val="22"/>
                <w:szCs w:val="22"/>
              </w:rPr>
              <w:t xml:space="preserve"> arba lygiavertis</w:t>
            </w:r>
          </w:p>
        </w:tc>
        <w:tc>
          <w:tcPr>
            <w:tcW w:w="368" w:type="pct"/>
          </w:tcPr>
          <w:p w14:paraId="48001CCF" w14:textId="69145517"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475E0844" w14:textId="4C115402"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5</w:t>
            </w:r>
          </w:p>
        </w:tc>
        <w:tc>
          <w:tcPr>
            <w:tcW w:w="2355" w:type="pct"/>
          </w:tcPr>
          <w:p w14:paraId="4FD0A5D8"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Elektros lizdas 4x 2P+Ž, baltas, 16A</w:t>
            </w:r>
          </w:p>
          <w:p w14:paraId="12773680"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Skirtas montavimui į kanalus</w:t>
            </w:r>
          </w:p>
          <w:p w14:paraId="138BD9BA" w14:textId="0272769D"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noProof/>
                <w:sz w:val="22"/>
                <w:szCs w:val="22"/>
              </w:rPr>
              <w:drawing>
                <wp:inline distT="0" distB="0" distL="0" distR="0" wp14:anchorId="7C3D1BA8" wp14:editId="79BBA532">
                  <wp:extent cx="484496" cy="603456"/>
                  <wp:effectExtent l="0" t="0" r="0" b="6350"/>
                  <wp:docPr id="69" name="Picture 69" descr="Image result for 45x45mm  45°, Mosaic LEGRAN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Image result for 45x45mm  45°, Mosaic LEGRAN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8053" cy="645253"/>
                          </a:xfrm>
                          <a:prstGeom prst="rect">
                            <a:avLst/>
                          </a:prstGeom>
                          <a:noFill/>
                          <a:ln>
                            <a:noFill/>
                          </a:ln>
                        </pic:spPr>
                      </pic:pic>
                    </a:graphicData>
                  </a:graphic>
                </wp:inline>
              </w:drawing>
            </w:r>
            <w:r w:rsidRPr="00C14C1D">
              <w:rPr>
                <w:rFonts w:asciiTheme="minorHAnsi" w:hAnsiTheme="minorHAnsi" w:cstheme="minorHAnsi"/>
                <w:sz w:val="22"/>
                <w:szCs w:val="22"/>
              </w:rPr>
              <w:t xml:space="preserve"> Asociatyvinė nuotrauka</w:t>
            </w:r>
          </w:p>
        </w:tc>
      </w:tr>
      <w:tr w:rsidR="00C14C1D" w:rsidRPr="00C14C1D" w14:paraId="5680F6CC" w14:textId="77777777" w:rsidTr="00C14C1D">
        <w:tc>
          <w:tcPr>
            <w:tcW w:w="366" w:type="pct"/>
          </w:tcPr>
          <w:p w14:paraId="7FCB2D11" w14:textId="30F24CEA"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5.4.14</w:t>
            </w:r>
          </w:p>
        </w:tc>
        <w:tc>
          <w:tcPr>
            <w:tcW w:w="1473" w:type="pct"/>
          </w:tcPr>
          <w:p w14:paraId="308CEF45" w14:textId="6D2FF936"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Lizdas 45x45mm dvigubas 45°, baltas, </w:t>
            </w:r>
            <w:proofErr w:type="spellStart"/>
            <w:r w:rsidRPr="00C14C1D">
              <w:rPr>
                <w:rFonts w:asciiTheme="minorHAnsi" w:hAnsiTheme="minorHAnsi" w:cstheme="minorHAnsi"/>
                <w:sz w:val="22"/>
                <w:szCs w:val="22"/>
              </w:rPr>
              <w:t>Mosaic</w:t>
            </w:r>
            <w:proofErr w:type="spellEnd"/>
            <w:r w:rsidRPr="00C14C1D">
              <w:rPr>
                <w:rFonts w:asciiTheme="minorHAnsi" w:hAnsiTheme="minorHAnsi" w:cstheme="minorHAnsi"/>
                <w:sz w:val="22"/>
                <w:szCs w:val="22"/>
              </w:rPr>
              <w:t xml:space="preserve"> LEGRAND arba lygiavertis</w:t>
            </w:r>
          </w:p>
        </w:tc>
        <w:tc>
          <w:tcPr>
            <w:tcW w:w="368" w:type="pct"/>
          </w:tcPr>
          <w:p w14:paraId="29C3FAEA" w14:textId="64788ED7"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5E7DBC78" w14:textId="000CC2A0"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20</w:t>
            </w:r>
          </w:p>
        </w:tc>
        <w:tc>
          <w:tcPr>
            <w:tcW w:w="2355" w:type="pct"/>
          </w:tcPr>
          <w:p w14:paraId="0493128D"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Elektros lizdas 2x 2P+Ž, baltas, 16A</w:t>
            </w:r>
          </w:p>
          <w:p w14:paraId="193B54F6"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Skirtas montavimui į kanalus</w:t>
            </w:r>
          </w:p>
          <w:p w14:paraId="18B44327" w14:textId="1437292C"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noProof/>
                <w:sz w:val="22"/>
                <w:szCs w:val="22"/>
              </w:rPr>
              <w:drawing>
                <wp:inline distT="0" distB="0" distL="0" distR="0" wp14:anchorId="23332910" wp14:editId="3B8F0B92">
                  <wp:extent cx="470848" cy="470848"/>
                  <wp:effectExtent l="0" t="0" r="5715" b="5715"/>
                  <wp:docPr id="68" name="Picture 68" descr="C:\Users\jasinskas.e\AppData\Local\Microsoft\Windows\INetCache\Content.MSO\BFFAB30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jasinskas.e\AppData\Local\Microsoft\Windows\INetCache\Content.MSO\BFFAB305.tmp"/>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0932" cy="510932"/>
                          </a:xfrm>
                          <a:prstGeom prst="rect">
                            <a:avLst/>
                          </a:prstGeom>
                          <a:noFill/>
                          <a:ln>
                            <a:noFill/>
                          </a:ln>
                        </pic:spPr>
                      </pic:pic>
                    </a:graphicData>
                  </a:graphic>
                </wp:inline>
              </w:drawing>
            </w:r>
            <w:r w:rsidRPr="00C14C1D">
              <w:rPr>
                <w:rFonts w:asciiTheme="minorHAnsi" w:hAnsiTheme="minorHAnsi" w:cstheme="minorHAnsi"/>
                <w:sz w:val="22"/>
                <w:szCs w:val="22"/>
              </w:rPr>
              <w:t xml:space="preserve"> Asociatyvinė nuotrauka</w:t>
            </w:r>
          </w:p>
        </w:tc>
      </w:tr>
      <w:tr w:rsidR="00C14C1D" w:rsidRPr="00C14C1D" w14:paraId="671623E8" w14:textId="77777777" w:rsidTr="00C14C1D">
        <w:tc>
          <w:tcPr>
            <w:tcW w:w="366" w:type="pct"/>
          </w:tcPr>
          <w:p w14:paraId="2C88E2D3" w14:textId="1D51BD01"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5.4.15.</w:t>
            </w:r>
          </w:p>
        </w:tc>
        <w:tc>
          <w:tcPr>
            <w:tcW w:w="1473" w:type="pct"/>
          </w:tcPr>
          <w:p w14:paraId="1A729604" w14:textId="43B80272" w:rsidR="00C14C1D" w:rsidRPr="00C14C1D" w:rsidRDefault="00C14C1D" w:rsidP="00C14C1D">
            <w:pPr>
              <w:spacing w:after="0" w:line="240" w:lineRule="auto"/>
              <w:rPr>
                <w:rFonts w:asciiTheme="minorHAnsi" w:hAnsiTheme="minorHAnsi" w:cstheme="minorHAnsi"/>
                <w:sz w:val="22"/>
                <w:szCs w:val="22"/>
              </w:rPr>
            </w:pPr>
            <w:proofErr w:type="spellStart"/>
            <w:r w:rsidRPr="00C14C1D">
              <w:rPr>
                <w:rFonts w:asciiTheme="minorHAnsi" w:hAnsiTheme="minorHAnsi" w:cstheme="minorHAnsi"/>
                <w:bCs/>
                <w:sz w:val="22"/>
                <w:szCs w:val="22"/>
              </w:rPr>
              <w:t>Ilgiklis</w:t>
            </w:r>
            <w:proofErr w:type="spellEnd"/>
            <w:r w:rsidRPr="00C14C1D">
              <w:rPr>
                <w:rFonts w:asciiTheme="minorHAnsi" w:hAnsiTheme="minorHAnsi" w:cstheme="minorHAnsi"/>
                <w:bCs/>
                <w:sz w:val="22"/>
                <w:szCs w:val="22"/>
              </w:rPr>
              <w:t xml:space="preserve"> IEC kištukas C14  - lizdas </w:t>
            </w:r>
            <w:proofErr w:type="spellStart"/>
            <w:r w:rsidRPr="00C14C1D">
              <w:rPr>
                <w:rFonts w:asciiTheme="minorHAnsi" w:hAnsiTheme="minorHAnsi" w:cstheme="minorHAnsi"/>
                <w:bCs/>
                <w:sz w:val="22"/>
                <w:szCs w:val="22"/>
              </w:rPr>
              <w:t>Schuko</w:t>
            </w:r>
            <w:proofErr w:type="spellEnd"/>
            <w:r w:rsidRPr="00C14C1D">
              <w:rPr>
                <w:rFonts w:asciiTheme="minorHAnsi" w:hAnsiTheme="minorHAnsi" w:cstheme="minorHAnsi"/>
                <w:bCs/>
                <w:sz w:val="22"/>
                <w:szCs w:val="22"/>
              </w:rPr>
              <w:t xml:space="preserve"> su įžeminimu, 0.3m, 250V/10A</w:t>
            </w:r>
          </w:p>
        </w:tc>
        <w:tc>
          <w:tcPr>
            <w:tcW w:w="368" w:type="pct"/>
          </w:tcPr>
          <w:p w14:paraId="38F1D75E" w14:textId="0542AC67"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30E008AA" w14:textId="69DCAEDA"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10</w:t>
            </w:r>
          </w:p>
        </w:tc>
        <w:tc>
          <w:tcPr>
            <w:tcW w:w="2355" w:type="pct"/>
          </w:tcPr>
          <w:p w14:paraId="1DB94198" w14:textId="522CCD51"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noProof/>
                <w:sz w:val="22"/>
                <w:szCs w:val="22"/>
              </w:rPr>
              <w:drawing>
                <wp:inline distT="0" distB="0" distL="0" distR="0" wp14:anchorId="1BCD7A63" wp14:editId="34DCF943">
                  <wp:extent cx="628650" cy="557450"/>
                  <wp:effectExtent l="0" t="0" r="0" b="0"/>
                  <wp:docPr id="232" name="Picture 23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Image"/>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84052" cy="606577"/>
                          </a:xfrm>
                          <a:prstGeom prst="rect">
                            <a:avLst/>
                          </a:prstGeom>
                          <a:noFill/>
                          <a:ln>
                            <a:noFill/>
                          </a:ln>
                        </pic:spPr>
                      </pic:pic>
                    </a:graphicData>
                  </a:graphic>
                </wp:inline>
              </w:drawing>
            </w:r>
            <w:r w:rsidRPr="00C14C1D">
              <w:rPr>
                <w:rFonts w:asciiTheme="minorHAnsi" w:hAnsiTheme="minorHAnsi" w:cstheme="minorHAnsi"/>
                <w:sz w:val="22"/>
                <w:szCs w:val="22"/>
              </w:rPr>
              <w:t xml:space="preserve"> Asociatyvinė nuotrauka</w:t>
            </w:r>
          </w:p>
        </w:tc>
      </w:tr>
      <w:tr w:rsidR="00C14C1D" w:rsidRPr="00C14C1D" w14:paraId="4A02AB4B" w14:textId="77777777" w:rsidTr="00C14C1D">
        <w:tc>
          <w:tcPr>
            <w:tcW w:w="366" w:type="pct"/>
          </w:tcPr>
          <w:p w14:paraId="3D124D5E" w14:textId="77777777" w:rsidR="00C14C1D" w:rsidRPr="00C14C1D" w:rsidRDefault="00C14C1D" w:rsidP="00C14C1D">
            <w:pPr>
              <w:spacing w:after="0" w:line="240" w:lineRule="auto"/>
              <w:ind w:left="-120" w:right="-109"/>
              <w:jc w:val="center"/>
              <w:rPr>
                <w:rFonts w:asciiTheme="minorHAnsi" w:hAnsiTheme="minorHAnsi" w:cstheme="minorHAnsi"/>
                <w:b/>
                <w:sz w:val="22"/>
                <w:szCs w:val="22"/>
              </w:rPr>
            </w:pPr>
            <w:r w:rsidRPr="00C14C1D">
              <w:rPr>
                <w:rFonts w:asciiTheme="minorHAnsi" w:hAnsiTheme="minorHAnsi" w:cstheme="minorHAnsi"/>
                <w:b/>
                <w:sz w:val="22"/>
                <w:szCs w:val="22"/>
              </w:rPr>
              <w:t>5.5.</w:t>
            </w:r>
          </w:p>
        </w:tc>
        <w:tc>
          <w:tcPr>
            <w:tcW w:w="4634" w:type="pct"/>
            <w:gridSpan w:val="4"/>
          </w:tcPr>
          <w:p w14:paraId="439BC5DE" w14:textId="02ED4CF4"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
                <w:sz w:val="22"/>
                <w:szCs w:val="22"/>
              </w:rPr>
              <w:t>Davikliai, relės</w:t>
            </w:r>
          </w:p>
        </w:tc>
      </w:tr>
      <w:tr w:rsidR="00C14C1D" w:rsidRPr="00C14C1D" w14:paraId="186251F8" w14:textId="77777777" w:rsidTr="00C14C1D">
        <w:tc>
          <w:tcPr>
            <w:tcW w:w="366" w:type="pct"/>
          </w:tcPr>
          <w:p w14:paraId="63722753"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5.5.1.</w:t>
            </w:r>
          </w:p>
        </w:tc>
        <w:tc>
          <w:tcPr>
            <w:tcW w:w="1473" w:type="pct"/>
          </w:tcPr>
          <w:p w14:paraId="2D5B7525" w14:textId="4BC6A7E1"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Relė foto su jutikliu</w:t>
            </w:r>
          </w:p>
        </w:tc>
        <w:tc>
          <w:tcPr>
            <w:tcW w:w="368" w:type="pct"/>
          </w:tcPr>
          <w:p w14:paraId="28A9C5B0" w14:textId="1F232DAC"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1411C216" w14:textId="239BD0A4"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3</w:t>
            </w:r>
          </w:p>
        </w:tc>
        <w:tc>
          <w:tcPr>
            <w:tcW w:w="2355" w:type="pct"/>
          </w:tcPr>
          <w:p w14:paraId="2B9FDD0D"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Apsaugos laipsnis IP ≥20 / IP 65 (sensorius) </w:t>
            </w:r>
          </w:p>
          <w:p w14:paraId="2EEFFB6A"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Vardinė srovė ≥16 A </w:t>
            </w:r>
          </w:p>
          <w:p w14:paraId="478CD41E"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Montavimas Bėgelis DIN35 </w:t>
            </w:r>
          </w:p>
          <w:p w14:paraId="00B26F19"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Maitinimo įtampa 230 V AC </w:t>
            </w:r>
          </w:p>
          <w:p w14:paraId="585CD0A5"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Laiko </w:t>
            </w:r>
            <w:proofErr w:type="spellStart"/>
            <w:r w:rsidRPr="00C14C1D">
              <w:rPr>
                <w:rFonts w:asciiTheme="minorHAnsi" w:hAnsiTheme="minorHAnsi" w:cstheme="minorHAnsi"/>
                <w:sz w:val="22"/>
                <w:szCs w:val="22"/>
              </w:rPr>
              <w:t>diapozonas</w:t>
            </w:r>
            <w:proofErr w:type="spellEnd"/>
            <w:r w:rsidRPr="00C14C1D">
              <w:rPr>
                <w:rFonts w:asciiTheme="minorHAnsi" w:hAnsiTheme="minorHAnsi" w:cstheme="minorHAnsi"/>
                <w:sz w:val="22"/>
                <w:szCs w:val="22"/>
              </w:rPr>
              <w:t xml:space="preserve"> ≥0 s - 2 min </w:t>
            </w:r>
          </w:p>
          <w:p w14:paraId="7BBD3D7B"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Apšvietimo lygis ≥1 - 100 </w:t>
            </w:r>
            <w:proofErr w:type="spellStart"/>
            <w:r w:rsidRPr="00C14C1D">
              <w:rPr>
                <w:rFonts w:asciiTheme="minorHAnsi" w:hAnsiTheme="minorHAnsi" w:cstheme="minorHAnsi"/>
                <w:sz w:val="22"/>
                <w:szCs w:val="22"/>
              </w:rPr>
              <w:t>Lx</w:t>
            </w:r>
            <w:proofErr w:type="spellEnd"/>
          </w:p>
          <w:p w14:paraId="7012B2CD" w14:textId="25EC806F"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noProof/>
                <w:sz w:val="22"/>
                <w:szCs w:val="22"/>
              </w:rPr>
              <w:drawing>
                <wp:inline distT="0" distB="0" distL="0" distR="0" wp14:anchorId="7D07F9C3" wp14:editId="3605AD12">
                  <wp:extent cx="439200" cy="461433"/>
                  <wp:effectExtent l="0" t="0" r="0" b="0"/>
                  <wp:docPr id="46" name="Picture 46" descr="https://www.elstila.lt/19714-thickbox_default/rele-sou-1-230v-f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elstila.lt/19714-thickbox_default/rele-sou-1-230v-foto.jp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rot="10800000" flipH="1" flipV="1">
                            <a:off x="0" y="0"/>
                            <a:ext cx="586076" cy="615744"/>
                          </a:xfrm>
                          <a:prstGeom prst="rect">
                            <a:avLst/>
                          </a:prstGeom>
                          <a:noFill/>
                          <a:ln>
                            <a:noFill/>
                          </a:ln>
                        </pic:spPr>
                      </pic:pic>
                    </a:graphicData>
                  </a:graphic>
                </wp:inline>
              </w:drawing>
            </w:r>
            <w:r w:rsidRPr="00C14C1D">
              <w:rPr>
                <w:rFonts w:asciiTheme="minorHAnsi" w:hAnsiTheme="minorHAnsi" w:cstheme="minorHAnsi"/>
                <w:sz w:val="22"/>
                <w:szCs w:val="22"/>
              </w:rPr>
              <w:t xml:space="preserve"> Asociatyvinė nuotrauka</w:t>
            </w:r>
          </w:p>
        </w:tc>
      </w:tr>
      <w:tr w:rsidR="00C14C1D" w:rsidRPr="00C14C1D" w14:paraId="5F4E06BE" w14:textId="77777777" w:rsidTr="00C14C1D">
        <w:tc>
          <w:tcPr>
            <w:tcW w:w="366" w:type="pct"/>
          </w:tcPr>
          <w:p w14:paraId="0EEF555D"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5.5.2.</w:t>
            </w:r>
          </w:p>
        </w:tc>
        <w:tc>
          <w:tcPr>
            <w:tcW w:w="1473" w:type="pct"/>
          </w:tcPr>
          <w:p w14:paraId="0EAA8217" w14:textId="12CD4F81"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Relė foto</w:t>
            </w:r>
          </w:p>
        </w:tc>
        <w:tc>
          <w:tcPr>
            <w:tcW w:w="368" w:type="pct"/>
          </w:tcPr>
          <w:p w14:paraId="3E4D73C3" w14:textId="696FB1AC"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3C5EDDA7" w14:textId="7CFFFAF5"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3</w:t>
            </w:r>
          </w:p>
        </w:tc>
        <w:tc>
          <w:tcPr>
            <w:tcW w:w="2355" w:type="pct"/>
          </w:tcPr>
          <w:p w14:paraId="034B834A"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Apsaugos laipsnis ≥IP 54 </w:t>
            </w:r>
          </w:p>
          <w:p w14:paraId="02F87226"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lastRenderedPageBreak/>
              <w:t xml:space="preserve">Vardinė įtampa 230 V </w:t>
            </w:r>
          </w:p>
          <w:p w14:paraId="103FBB21"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Galia ≥1000 W </w:t>
            </w:r>
          </w:p>
          <w:p w14:paraId="77FAA89D"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Prieblandos lygis ≥2 - 10 lx</w:t>
            </w:r>
          </w:p>
          <w:p w14:paraId="6668D8B2" w14:textId="66237A20"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noProof/>
                <w:sz w:val="22"/>
                <w:szCs w:val="22"/>
              </w:rPr>
              <w:drawing>
                <wp:inline distT="0" distB="0" distL="0" distR="0" wp14:anchorId="7A110566" wp14:editId="7A0909D8">
                  <wp:extent cx="359410" cy="359410"/>
                  <wp:effectExtent l="0" t="0" r="0" b="0"/>
                  <wp:docPr id="47" name="bigpic" descr="Fotorelė NightMatic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gpic" descr="Fotorelė NightMatic 200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25152" cy="425152"/>
                          </a:xfrm>
                          <a:prstGeom prst="rect">
                            <a:avLst/>
                          </a:prstGeom>
                          <a:noFill/>
                          <a:ln>
                            <a:noFill/>
                          </a:ln>
                        </pic:spPr>
                      </pic:pic>
                    </a:graphicData>
                  </a:graphic>
                </wp:inline>
              </w:drawing>
            </w:r>
            <w:r w:rsidRPr="00C14C1D">
              <w:rPr>
                <w:rFonts w:asciiTheme="minorHAnsi" w:hAnsiTheme="minorHAnsi" w:cstheme="minorHAnsi"/>
                <w:sz w:val="22"/>
                <w:szCs w:val="22"/>
              </w:rPr>
              <w:t xml:space="preserve"> Asociatyvinė nuotrauka</w:t>
            </w:r>
          </w:p>
        </w:tc>
      </w:tr>
      <w:tr w:rsidR="00C14C1D" w:rsidRPr="00C14C1D" w14:paraId="3E986951" w14:textId="77777777" w:rsidTr="00C14C1D">
        <w:tc>
          <w:tcPr>
            <w:tcW w:w="366" w:type="pct"/>
          </w:tcPr>
          <w:p w14:paraId="4F659E4F"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lastRenderedPageBreak/>
              <w:t>5.5.3.</w:t>
            </w:r>
          </w:p>
        </w:tc>
        <w:tc>
          <w:tcPr>
            <w:tcW w:w="1473" w:type="pct"/>
          </w:tcPr>
          <w:p w14:paraId="08771D23" w14:textId="60556279" w:rsidR="00C14C1D" w:rsidRPr="00C14C1D" w:rsidRDefault="00C14C1D" w:rsidP="00C14C1D">
            <w:pPr>
              <w:spacing w:after="0" w:line="240" w:lineRule="auto"/>
              <w:rPr>
                <w:rFonts w:asciiTheme="minorHAnsi" w:hAnsiTheme="minorHAnsi" w:cstheme="minorHAnsi"/>
                <w:sz w:val="22"/>
                <w:szCs w:val="22"/>
              </w:rPr>
            </w:pPr>
            <w:proofErr w:type="spellStart"/>
            <w:r w:rsidRPr="00C14C1D">
              <w:rPr>
                <w:rFonts w:asciiTheme="minorHAnsi" w:hAnsiTheme="minorHAnsi" w:cstheme="minorHAnsi"/>
                <w:sz w:val="22"/>
                <w:szCs w:val="22"/>
              </w:rPr>
              <w:t>Rėlė</w:t>
            </w:r>
            <w:proofErr w:type="spellEnd"/>
            <w:r w:rsidRPr="00C14C1D">
              <w:rPr>
                <w:rFonts w:asciiTheme="minorHAnsi" w:hAnsiTheme="minorHAnsi" w:cstheme="minorHAnsi"/>
                <w:sz w:val="22"/>
                <w:szCs w:val="22"/>
              </w:rPr>
              <w:t xml:space="preserve"> laiko elektroninė</w:t>
            </w:r>
          </w:p>
        </w:tc>
        <w:tc>
          <w:tcPr>
            <w:tcW w:w="368" w:type="pct"/>
          </w:tcPr>
          <w:p w14:paraId="5CA5726C" w14:textId="46AF93FF"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5223879A" w14:textId="58CD87E2"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w:t>
            </w:r>
          </w:p>
        </w:tc>
        <w:tc>
          <w:tcPr>
            <w:tcW w:w="2355" w:type="pct"/>
          </w:tcPr>
          <w:p w14:paraId="5FE2D8AB"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Vardinė įtampa 230 V AC </w:t>
            </w:r>
          </w:p>
          <w:p w14:paraId="1C9F03B8"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Vardinė srovė ≥16 A </w:t>
            </w:r>
          </w:p>
          <w:p w14:paraId="1B5E7D64"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Montavimas ant DIN 35 mm </w:t>
            </w:r>
          </w:p>
          <w:p w14:paraId="12FD2D1D"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Tipas savaitinis </w:t>
            </w:r>
          </w:p>
          <w:p w14:paraId="15B86577"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Intervalas / programavimo trukmė ~1min (8 programos) / 7 dienų</w:t>
            </w:r>
          </w:p>
          <w:p w14:paraId="671C2A87" w14:textId="5E1934FC"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noProof/>
                <w:sz w:val="22"/>
                <w:szCs w:val="22"/>
              </w:rPr>
              <w:drawing>
                <wp:inline distT="0" distB="0" distL="0" distR="0" wp14:anchorId="08128E94" wp14:editId="4AF46DE0">
                  <wp:extent cx="471355" cy="471355"/>
                  <wp:effectExtent l="0" t="0" r="5080" b="5080"/>
                  <wp:docPr id="49" name="Picture 49" descr="C:\Users\jasinskas.e\Desktop\rele-7d-laiko-elektron-tsg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jasinskas.e\Desktop\rele-7d-laiko-elektron-tsge2.jp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36994" cy="536994"/>
                          </a:xfrm>
                          <a:prstGeom prst="rect">
                            <a:avLst/>
                          </a:prstGeom>
                          <a:noFill/>
                          <a:ln>
                            <a:noFill/>
                          </a:ln>
                        </pic:spPr>
                      </pic:pic>
                    </a:graphicData>
                  </a:graphic>
                </wp:inline>
              </w:drawing>
            </w:r>
            <w:r w:rsidRPr="00C14C1D">
              <w:rPr>
                <w:rFonts w:asciiTheme="minorHAnsi" w:hAnsiTheme="minorHAnsi" w:cstheme="minorHAnsi"/>
                <w:sz w:val="22"/>
                <w:szCs w:val="22"/>
              </w:rPr>
              <w:t xml:space="preserve"> Asociatyvinė nuotrauka</w:t>
            </w:r>
          </w:p>
        </w:tc>
      </w:tr>
      <w:tr w:rsidR="00C14C1D" w:rsidRPr="00C14C1D" w14:paraId="1FFDCE23" w14:textId="77777777" w:rsidTr="00C14C1D">
        <w:tc>
          <w:tcPr>
            <w:tcW w:w="366" w:type="pct"/>
          </w:tcPr>
          <w:p w14:paraId="780D0DF5"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5.5.4.</w:t>
            </w:r>
          </w:p>
        </w:tc>
        <w:tc>
          <w:tcPr>
            <w:tcW w:w="1473" w:type="pct"/>
          </w:tcPr>
          <w:p w14:paraId="27DD5F6D" w14:textId="00BF6D3F"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Fazės dingimo, asimetrijos ir eiliškumo jutiklis</w:t>
            </w:r>
          </w:p>
        </w:tc>
        <w:tc>
          <w:tcPr>
            <w:tcW w:w="368" w:type="pct"/>
          </w:tcPr>
          <w:p w14:paraId="72A28FF8" w14:textId="4ACEC395"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6179FFD9" w14:textId="7931FFB9"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3</w:t>
            </w:r>
          </w:p>
        </w:tc>
        <w:tc>
          <w:tcPr>
            <w:tcW w:w="2355" w:type="pct"/>
          </w:tcPr>
          <w:p w14:paraId="0E2C4449"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Vardinė įtampa, </w:t>
            </w:r>
            <w:proofErr w:type="spellStart"/>
            <w:r w:rsidRPr="00C14C1D">
              <w:rPr>
                <w:rFonts w:asciiTheme="minorHAnsi" w:hAnsiTheme="minorHAnsi" w:cstheme="minorHAnsi"/>
                <w:sz w:val="22"/>
                <w:szCs w:val="22"/>
              </w:rPr>
              <w:t>Un</w:t>
            </w:r>
            <w:proofErr w:type="spellEnd"/>
            <w:r w:rsidRPr="00C14C1D">
              <w:rPr>
                <w:rFonts w:asciiTheme="minorHAnsi" w:hAnsiTheme="minorHAnsi" w:cstheme="minorHAnsi"/>
                <w:sz w:val="22"/>
                <w:szCs w:val="22"/>
              </w:rPr>
              <w:t xml:space="preserve">: 3x400/230+N </w:t>
            </w:r>
            <w:proofErr w:type="spellStart"/>
            <w:r w:rsidRPr="00C14C1D">
              <w:rPr>
                <w:rFonts w:asciiTheme="minorHAnsi" w:hAnsiTheme="minorHAnsi" w:cstheme="minorHAnsi"/>
                <w:sz w:val="22"/>
                <w:szCs w:val="22"/>
              </w:rPr>
              <w:t>Vac</w:t>
            </w:r>
            <w:proofErr w:type="spellEnd"/>
            <w:r w:rsidRPr="00C14C1D">
              <w:rPr>
                <w:rFonts w:asciiTheme="minorHAnsi" w:hAnsiTheme="minorHAnsi" w:cstheme="minorHAnsi"/>
                <w:sz w:val="22"/>
                <w:szCs w:val="22"/>
              </w:rPr>
              <w:t xml:space="preserve"> </w:t>
            </w:r>
          </w:p>
          <w:p w14:paraId="53446389"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Vardinė srovė, </w:t>
            </w:r>
            <w:proofErr w:type="spellStart"/>
            <w:r w:rsidRPr="00C14C1D">
              <w:rPr>
                <w:rFonts w:asciiTheme="minorHAnsi" w:hAnsiTheme="minorHAnsi" w:cstheme="minorHAnsi"/>
                <w:sz w:val="22"/>
                <w:szCs w:val="22"/>
              </w:rPr>
              <w:t>In</w:t>
            </w:r>
            <w:proofErr w:type="spellEnd"/>
            <w:r w:rsidRPr="00C14C1D">
              <w:rPr>
                <w:rFonts w:asciiTheme="minorHAnsi" w:hAnsiTheme="minorHAnsi" w:cstheme="minorHAnsi"/>
                <w:sz w:val="22"/>
                <w:szCs w:val="22"/>
              </w:rPr>
              <w:t>: ~10 A</w:t>
            </w:r>
          </w:p>
          <w:p w14:paraId="01AB4F66"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Veikimo indikacija: 2 LED lemputės</w:t>
            </w:r>
          </w:p>
          <w:p w14:paraId="24119A41"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Netinkamos fazės indikacija: raudona LED lemputė</w:t>
            </w:r>
          </w:p>
          <w:p w14:paraId="52576ACF"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Montavimas ant DIN bėgelio</w:t>
            </w:r>
          </w:p>
          <w:p w14:paraId="7EA964B5"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Išjungimo trukmė: ~0.5-15 s</w:t>
            </w:r>
          </w:p>
          <w:p w14:paraId="267CE22E" w14:textId="438967F8"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noProof/>
                <w:sz w:val="22"/>
                <w:szCs w:val="22"/>
              </w:rPr>
              <w:drawing>
                <wp:inline distT="0" distB="0" distL="0" distR="0" wp14:anchorId="09666472" wp14:editId="38282A9A">
                  <wp:extent cx="372295" cy="372295"/>
                  <wp:effectExtent l="0" t="0" r="8890" b="8890"/>
                  <wp:docPr id="50" name="Picture 50" descr="CKF-BT fazės dingimo, asimetrijos ir eiliškumo jutiklis 1CO 40-80V 0.5-15s ant DIN bėgel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KF-BT fazės dingimo, asimetrijos ir eiliškumo jutiklis 1CO 40-80V 0.5-15s ant DIN bėgelio"/>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21425" cy="421425"/>
                          </a:xfrm>
                          <a:prstGeom prst="rect">
                            <a:avLst/>
                          </a:prstGeom>
                          <a:noFill/>
                          <a:ln>
                            <a:noFill/>
                          </a:ln>
                        </pic:spPr>
                      </pic:pic>
                    </a:graphicData>
                  </a:graphic>
                </wp:inline>
              </w:drawing>
            </w:r>
            <w:r w:rsidRPr="00C14C1D">
              <w:rPr>
                <w:rFonts w:asciiTheme="minorHAnsi" w:hAnsiTheme="minorHAnsi" w:cstheme="minorHAnsi"/>
                <w:sz w:val="22"/>
                <w:szCs w:val="22"/>
              </w:rPr>
              <w:t xml:space="preserve"> Asociatyvinė nuotrauka</w:t>
            </w:r>
          </w:p>
        </w:tc>
      </w:tr>
      <w:tr w:rsidR="00C14C1D" w:rsidRPr="00C14C1D" w14:paraId="5A8E4B19" w14:textId="77777777" w:rsidTr="00C14C1D">
        <w:tc>
          <w:tcPr>
            <w:tcW w:w="366" w:type="pct"/>
          </w:tcPr>
          <w:p w14:paraId="53D6EA59" w14:textId="77777777" w:rsidR="00C14C1D" w:rsidRPr="00C14C1D" w:rsidRDefault="00C14C1D" w:rsidP="00C14C1D">
            <w:pPr>
              <w:spacing w:after="0" w:line="240" w:lineRule="auto"/>
              <w:ind w:left="-120" w:right="-109"/>
              <w:jc w:val="center"/>
              <w:rPr>
                <w:rFonts w:asciiTheme="minorHAnsi" w:hAnsiTheme="minorHAnsi" w:cstheme="minorHAnsi"/>
                <w:b/>
                <w:sz w:val="22"/>
                <w:szCs w:val="22"/>
              </w:rPr>
            </w:pPr>
            <w:r w:rsidRPr="00C14C1D">
              <w:rPr>
                <w:rFonts w:asciiTheme="minorHAnsi" w:hAnsiTheme="minorHAnsi" w:cstheme="minorHAnsi"/>
                <w:b/>
                <w:sz w:val="22"/>
                <w:szCs w:val="22"/>
              </w:rPr>
              <w:t>6.</w:t>
            </w:r>
          </w:p>
        </w:tc>
        <w:tc>
          <w:tcPr>
            <w:tcW w:w="4634" w:type="pct"/>
            <w:gridSpan w:val="4"/>
          </w:tcPr>
          <w:p w14:paraId="3437C506" w14:textId="3C898844"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
                <w:sz w:val="22"/>
                <w:szCs w:val="22"/>
              </w:rPr>
              <w:t>MODULINIAI APARATAI</w:t>
            </w:r>
          </w:p>
        </w:tc>
      </w:tr>
      <w:tr w:rsidR="00C14C1D" w:rsidRPr="00C14C1D" w14:paraId="3DBEB588" w14:textId="77777777" w:rsidTr="00C14C1D">
        <w:tc>
          <w:tcPr>
            <w:tcW w:w="366" w:type="pct"/>
          </w:tcPr>
          <w:p w14:paraId="1FE3E8B5" w14:textId="77777777" w:rsidR="00C14C1D" w:rsidRPr="00C14C1D" w:rsidRDefault="00C14C1D" w:rsidP="00C14C1D">
            <w:pPr>
              <w:spacing w:after="0" w:line="240" w:lineRule="auto"/>
              <w:ind w:left="-120" w:right="-109"/>
              <w:jc w:val="center"/>
              <w:rPr>
                <w:rFonts w:asciiTheme="minorHAnsi" w:hAnsiTheme="minorHAnsi" w:cstheme="minorHAnsi"/>
                <w:b/>
                <w:sz w:val="22"/>
                <w:szCs w:val="22"/>
              </w:rPr>
            </w:pPr>
            <w:r w:rsidRPr="00C14C1D">
              <w:rPr>
                <w:rFonts w:asciiTheme="minorHAnsi" w:hAnsiTheme="minorHAnsi" w:cstheme="minorHAnsi"/>
                <w:b/>
                <w:sz w:val="22"/>
                <w:szCs w:val="22"/>
              </w:rPr>
              <w:t>6.1.</w:t>
            </w:r>
          </w:p>
        </w:tc>
        <w:tc>
          <w:tcPr>
            <w:tcW w:w="4634" w:type="pct"/>
            <w:gridSpan w:val="4"/>
          </w:tcPr>
          <w:p w14:paraId="3573FD07" w14:textId="4420D951"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
                <w:sz w:val="22"/>
                <w:szCs w:val="22"/>
              </w:rPr>
              <w:t xml:space="preserve">Automatiniai išjungikliai, kirtikliai, diferencinės srovės apsaugos, </w:t>
            </w:r>
            <w:proofErr w:type="spellStart"/>
            <w:r w:rsidRPr="00C14C1D">
              <w:rPr>
                <w:rFonts w:asciiTheme="minorHAnsi" w:hAnsiTheme="minorHAnsi" w:cstheme="minorHAnsi"/>
                <w:b/>
                <w:sz w:val="22"/>
                <w:szCs w:val="22"/>
              </w:rPr>
              <w:t>kontaktoriai</w:t>
            </w:r>
            <w:proofErr w:type="spellEnd"/>
            <w:r w:rsidRPr="00C14C1D">
              <w:rPr>
                <w:rFonts w:asciiTheme="minorHAnsi" w:hAnsiTheme="minorHAnsi" w:cstheme="minorHAnsi"/>
                <w:b/>
                <w:sz w:val="22"/>
                <w:szCs w:val="22"/>
              </w:rPr>
              <w:t>, kontaktai</w:t>
            </w:r>
          </w:p>
        </w:tc>
      </w:tr>
      <w:tr w:rsidR="00C14C1D" w:rsidRPr="00C14C1D" w14:paraId="10EB3784" w14:textId="77777777" w:rsidTr="00C14C1D">
        <w:tc>
          <w:tcPr>
            <w:tcW w:w="366" w:type="pct"/>
          </w:tcPr>
          <w:p w14:paraId="584700E4"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6.1.1.</w:t>
            </w:r>
          </w:p>
        </w:tc>
        <w:tc>
          <w:tcPr>
            <w:tcW w:w="1473" w:type="pct"/>
          </w:tcPr>
          <w:p w14:paraId="36FA068B" w14:textId="26E29F98"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Cs/>
                <w:sz w:val="22"/>
                <w:szCs w:val="22"/>
              </w:rPr>
              <w:t xml:space="preserve">Automatas 1P 10A B 6kA iC60N - </w:t>
            </w:r>
            <w:proofErr w:type="spellStart"/>
            <w:r w:rsidRPr="00C14C1D">
              <w:rPr>
                <w:rFonts w:asciiTheme="minorHAnsi" w:hAnsiTheme="minorHAnsi" w:cstheme="minorHAnsi"/>
                <w:bCs/>
                <w:sz w:val="22"/>
                <w:szCs w:val="22"/>
              </w:rPr>
              <w:t>Schneider</w:t>
            </w:r>
            <w:proofErr w:type="spellEnd"/>
            <w:r w:rsidRPr="00C14C1D">
              <w:rPr>
                <w:rFonts w:asciiTheme="minorHAnsi" w:hAnsiTheme="minorHAnsi" w:cstheme="minorHAnsi"/>
                <w:bCs/>
                <w:sz w:val="22"/>
                <w:szCs w:val="22"/>
              </w:rPr>
              <w:t xml:space="preserve"> </w:t>
            </w:r>
            <w:proofErr w:type="spellStart"/>
            <w:r w:rsidRPr="00C14C1D">
              <w:rPr>
                <w:rFonts w:asciiTheme="minorHAnsi" w:hAnsiTheme="minorHAnsi" w:cstheme="minorHAnsi"/>
                <w:bCs/>
                <w:sz w:val="22"/>
                <w:szCs w:val="22"/>
              </w:rPr>
              <w:t>electric</w:t>
            </w:r>
            <w:proofErr w:type="spellEnd"/>
            <w:r w:rsidRPr="00C14C1D">
              <w:rPr>
                <w:rFonts w:asciiTheme="minorHAnsi" w:hAnsiTheme="minorHAnsi" w:cstheme="minorHAnsi"/>
                <w:bCs/>
                <w:sz w:val="22"/>
                <w:szCs w:val="22"/>
              </w:rPr>
              <w:t xml:space="preserve"> arba lygiavertis</w:t>
            </w:r>
          </w:p>
        </w:tc>
        <w:tc>
          <w:tcPr>
            <w:tcW w:w="368" w:type="pct"/>
          </w:tcPr>
          <w:p w14:paraId="30D9C290" w14:textId="5F115140"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2D09CD67" w14:textId="3666E595"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10</w:t>
            </w:r>
          </w:p>
        </w:tc>
        <w:tc>
          <w:tcPr>
            <w:tcW w:w="2355" w:type="pct"/>
          </w:tcPr>
          <w:p w14:paraId="24825D19"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Vardinė įtampa 230 V </w:t>
            </w:r>
            <w:r w:rsidRPr="00C14C1D">
              <w:rPr>
                <w:rFonts w:asciiTheme="minorHAnsi" w:hAnsiTheme="minorHAnsi" w:cstheme="minorHAnsi"/>
                <w:bCs/>
                <w:sz w:val="22"/>
                <w:szCs w:val="22"/>
              </w:rPr>
              <w:t>AC/DC</w:t>
            </w:r>
            <w:r w:rsidRPr="00C14C1D">
              <w:rPr>
                <w:rFonts w:asciiTheme="minorHAnsi" w:hAnsiTheme="minorHAnsi" w:cstheme="minorHAnsi"/>
                <w:sz w:val="22"/>
                <w:szCs w:val="22"/>
              </w:rPr>
              <w:t xml:space="preserve"> </w:t>
            </w:r>
          </w:p>
          <w:p w14:paraId="383A4500"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Atjungimo charakteristika: B</w:t>
            </w:r>
          </w:p>
          <w:p w14:paraId="63E630CE" w14:textId="2E75DE54"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Montavimas DIN 35 mm</w:t>
            </w:r>
          </w:p>
        </w:tc>
      </w:tr>
      <w:tr w:rsidR="00C14C1D" w:rsidRPr="00C14C1D" w14:paraId="6B400D31" w14:textId="77777777" w:rsidTr="00C14C1D">
        <w:tc>
          <w:tcPr>
            <w:tcW w:w="366" w:type="pct"/>
          </w:tcPr>
          <w:p w14:paraId="2ABD6CEA"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6.1.2.</w:t>
            </w:r>
          </w:p>
        </w:tc>
        <w:tc>
          <w:tcPr>
            <w:tcW w:w="1473" w:type="pct"/>
          </w:tcPr>
          <w:p w14:paraId="40081C0F" w14:textId="7ADF015F"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Cs/>
                <w:sz w:val="22"/>
                <w:szCs w:val="22"/>
              </w:rPr>
              <w:t xml:space="preserve">Automatas 1P 16A B 6kA iC60N - </w:t>
            </w:r>
            <w:proofErr w:type="spellStart"/>
            <w:r w:rsidRPr="00C14C1D">
              <w:rPr>
                <w:rFonts w:asciiTheme="minorHAnsi" w:hAnsiTheme="minorHAnsi" w:cstheme="minorHAnsi"/>
                <w:bCs/>
                <w:sz w:val="22"/>
                <w:szCs w:val="22"/>
              </w:rPr>
              <w:t>Schneider</w:t>
            </w:r>
            <w:proofErr w:type="spellEnd"/>
            <w:r w:rsidRPr="00C14C1D">
              <w:rPr>
                <w:rFonts w:asciiTheme="minorHAnsi" w:hAnsiTheme="minorHAnsi" w:cstheme="minorHAnsi"/>
                <w:bCs/>
                <w:sz w:val="22"/>
                <w:szCs w:val="22"/>
              </w:rPr>
              <w:t xml:space="preserve"> </w:t>
            </w:r>
            <w:proofErr w:type="spellStart"/>
            <w:r w:rsidRPr="00C14C1D">
              <w:rPr>
                <w:rFonts w:asciiTheme="minorHAnsi" w:hAnsiTheme="minorHAnsi" w:cstheme="minorHAnsi"/>
                <w:bCs/>
                <w:sz w:val="22"/>
                <w:szCs w:val="22"/>
              </w:rPr>
              <w:t>electric</w:t>
            </w:r>
            <w:proofErr w:type="spellEnd"/>
            <w:r w:rsidRPr="00C14C1D">
              <w:rPr>
                <w:rFonts w:asciiTheme="minorHAnsi" w:hAnsiTheme="minorHAnsi" w:cstheme="minorHAnsi"/>
                <w:bCs/>
                <w:sz w:val="22"/>
                <w:szCs w:val="22"/>
              </w:rPr>
              <w:t xml:space="preserve"> arba lygiavertis</w:t>
            </w:r>
          </w:p>
        </w:tc>
        <w:tc>
          <w:tcPr>
            <w:tcW w:w="368" w:type="pct"/>
          </w:tcPr>
          <w:p w14:paraId="12293721" w14:textId="584496F1"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5234B1FF" w14:textId="5A5F7816"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10</w:t>
            </w:r>
          </w:p>
        </w:tc>
        <w:tc>
          <w:tcPr>
            <w:tcW w:w="2355" w:type="pct"/>
          </w:tcPr>
          <w:p w14:paraId="1B8ECA59"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Vardinė įtampa 230 V </w:t>
            </w:r>
            <w:r w:rsidRPr="00C14C1D">
              <w:rPr>
                <w:rFonts w:asciiTheme="minorHAnsi" w:hAnsiTheme="minorHAnsi" w:cstheme="minorHAnsi"/>
                <w:bCs/>
                <w:sz w:val="22"/>
                <w:szCs w:val="22"/>
              </w:rPr>
              <w:t>AC/DC</w:t>
            </w:r>
            <w:r w:rsidRPr="00C14C1D">
              <w:rPr>
                <w:rFonts w:asciiTheme="minorHAnsi" w:hAnsiTheme="minorHAnsi" w:cstheme="minorHAnsi"/>
                <w:sz w:val="22"/>
                <w:szCs w:val="22"/>
              </w:rPr>
              <w:t xml:space="preserve"> </w:t>
            </w:r>
          </w:p>
          <w:p w14:paraId="4FF57074"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Atjungimo charakteristika: B</w:t>
            </w:r>
          </w:p>
          <w:p w14:paraId="6867A55F" w14:textId="15E7EDDB"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Montavimas DIN 35 mm</w:t>
            </w:r>
          </w:p>
        </w:tc>
      </w:tr>
      <w:tr w:rsidR="00C14C1D" w:rsidRPr="00C14C1D" w14:paraId="481B5842" w14:textId="77777777" w:rsidTr="00C14C1D">
        <w:tc>
          <w:tcPr>
            <w:tcW w:w="366" w:type="pct"/>
          </w:tcPr>
          <w:p w14:paraId="13470F48"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6.1.3.</w:t>
            </w:r>
          </w:p>
        </w:tc>
        <w:tc>
          <w:tcPr>
            <w:tcW w:w="1473" w:type="pct"/>
          </w:tcPr>
          <w:p w14:paraId="28220803" w14:textId="610843DE"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Cs/>
                <w:sz w:val="22"/>
                <w:szCs w:val="22"/>
              </w:rPr>
              <w:t xml:space="preserve">Automatas 1P 10A C 6kA iC60N - </w:t>
            </w:r>
            <w:proofErr w:type="spellStart"/>
            <w:r w:rsidRPr="00C14C1D">
              <w:rPr>
                <w:rFonts w:asciiTheme="minorHAnsi" w:hAnsiTheme="minorHAnsi" w:cstheme="minorHAnsi"/>
                <w:bCs/>
                <w:sz w:val="22"/>
                <w:szCs w:val="22"/>
              </w:rPr>
              <w:t>Schneider</w:t>
            </w:r>
            <w:proofErr w:type="spellEnd"/>
            <w:r w:rsidRPr="00C14C1D">
              <w:rPr>
                <w:rFonts w:asciiTheme="minorHAnsi" w:hAnsiTheme="minorHAnsi" w:cstheme="minorHAnsi"/>
                <w:bCs/>
                <w:sz w:val="22"/>
                <w:szCs w:val="22"/>
              </w:rPr>
              <w:t xml:space="preserve"> </w:t>
            </w:r>
            <w:proofErr w:type="spellStart"/>
            <w:r w:rsidRPr="00C14C1D">
              <w:rPr>
                <w:rFonts w:asciiTheme="minorHAnsi" w:hAnsiTheme="minorHAnsi" w:cstheme="minorHAnsi"/>
                <w:bCs/>
                <w:sz w:val="22"/>
                <w:szCs w:val="22"/>
              </w:rPr>
              <w:t>electric</w:t>
            </w:r>
            <w:proofErr w:type="spellEnd"/>
            <w:r w:rsidRPr="00C14C1D">
              <w:rPr>
                <w:rFonts w:asciiTheme="minorHAnsi" w:hAnsiTheme="minorHAnsi" w:cstheme="minorHAnsi"/>
                <w:bCs/>
                <w:sz w:val="22"/>
                <w:szCs w:val="22"/>
              </w:rPr>
              <w:t xml:space="preserve"> arba lygiavertis</w:t>
            </w:r>
          </w:p>
        </w:tc>
        <w:tc>
          <w:tcPr>
            <w:tcW w:w="368" w:type="pct"/>
          </w:tcPr>
          <w:p w14:paraId="3C9A202D" w14:textId="15208E24"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7FD123F4" w14:textId="1CF9C389"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10</w:t>
            </w:r>
          </w:p>
        </w:tc>
        <w:tc>
          <w:tcPr>
            <w:tcW w:w="2355" w:type="pct"/>
          </w:tcPr>
          <w:p w14:paraId="34CF2B0C"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Vardinė įtampa 230 V </w:t>
            </w:r>
            <w:r w:rsidRPr="00C14C1D">
              <w:rPr>
                <w:rFonts w:asciiTheme="minorHAnsi" w:hAnsiTheme="minorHAnsi" w:cstheme="minorHAnsi"/>
                <w:bCs/>
                <w:sz w:val="22"/>
                <w:szCs w:val="22"/>
              </w:rPr>
              <w:t>AC/DC</w:t>
            </w:r>
          </w:p>
          <w:p w14:paraId="0AB341C1"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 Atjungimo charakteristika: C</w:t>
            </w:r>
          </w:p>
          <w:p w14:paraId="5E3C3DCA" w14:textId="19EE4D2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Montavimas DIN 35 mm</w:t>
            </w:r>
          </w:p>
        </w:tc>
      </w:tr>
      <w:tr w:rsidR="00C14C1D" w:rsidRPr="00C14C1D" w14:paraId="2C9C6102" w14:textId="77777777" w:rsidTr="00C14C1D">
        <w:tc>
          <w:tcPr>
            <w:tcW w:w="366" w:type="pct"/>
          </w:tcPr>
          <w:p w14:paraId="5C15A8B4"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6.1.4.</w:t>
            </w:r>
          </w:p>
        </w:tc>
        <w:tc>
          <w:tcPr>
            <w:tcW w:w="1473" w:type="pct"/>
          </w:tcPr>
          <w:p w14:paraId="45F5DB3B" w14:textId="661281F2"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Cs/>
                <w:sz w:val="22"/>
                <w:szCs w:val="22"/>
              </w:rPr>
              <w:t xml:space="preserve">Automatas 1P 16A C 6kA iC60N - </w:t>
            </w:r>
            <w:proofErr w:type="spellStart"/>
            <w:r w:rsidRPr="00C14C1D">
              <w:rPr>
                <w:rFonts w:asciiTheme="minorHAnsi" w:hAnsiTheme="minorHAnsi" w:cstheme="minorHAnsi"/>
                <w:bCs/>
                <w:sz w:val="22"/>
                <w:szCs w:val="22"/>
              </w:rPr>
              <w:t>Schneider</w:t>
            </w:r>
            <w:proofErr w:type="spellEnd"/>
            <w:r w:rsidRPr="00C14C1D">
              <w:rPr>
                <w:rFonts w:asciiTheme="minorHAnsi" w:hAnsiTheme="minorHAnsi" w:cstheme="minorHAnsi"/>
                <w:bCs/>
                <w:sz w:val="22"/>
                <w:szCs w:val="22"/>
              </w:rPr>
              <w:t xml:space="preserve"> </w:t>
            </w:r>
            <w:proofErr w:type="spellStart"/>
            <w:r w:rsidRPr="00C14C1D">
              <w:rPr>
                <w:rFonts w:asciiTheme="minorHAnsi" w:hAnsiTheme="minorHAnsi" w:cstheme="minorHAnsi"/>
                <w:bCs/>
                <w:sz w:val="22"/>
                <w:szCs w:val="22"/>
              </w:rPr>
              <w:t>electric</w:t>
            </w:r>
            <w:proofErr w:type="spellEnd"/>
            <w:r w:rsidRPr="00C14C1D">
              <w:rPr>
                <w:rFonts w:asciiTheme="minorHAnsi" w:hAnsiTheme="minorHAnsi" w:cstheme="minorHAnsi"/>
                <w:bCs/>
                <w:sz w:val="22"/>
                <w:szCs w:val="22"/>
              </w:rPr>
              <w:t xml:space="preserve"> arba lygiavertis</w:t>
            </w:r>
          </w:p>
        </w:tc>
        <w:tc>
          <w:tcPr>
            <w:tcW w:w="368" w:type="pct"/>
          </w:tcPr>
          <w:p w14:paraId="03E8381C" w14:textId="6F100444"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7EBD3D32" w14:textId="54809F5C"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20</w:t>
            </w:r>
          </w:p>
        </w:tc>
        <w:tc>
          <w:tcPr>
            <w:tcW w:w="2355" w:type="pct"/>
          </w:tcPr>
          <w:p w14:paraId="656E7399"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Vardinė įtampa 230 V </w:t>
            </w:r>
            <w:r w:rsidRPr="00C14C1D">
              <w:rPr>
                <w:rFonts w:asciiTheme="minorHAnsi" w:hAnsiTheme="minorHAnsi" w:cstheme="minorHAnsi"/>
                <w:bCs/>
                <w:sz w:val="22"/>
                <w:szCs w:val="22"/>
              </w:rPr>
              <w:t>AC/DC</w:t>
            </w:r>
          </w:p>
          <w:p w14:paraId="595592FE"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 Atjungimo charakteristika: C</w:t>
            </w:r>
          </w:p>
          <w:p w14:paraId="2C113EA1" w14:textId="42F4EF04"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Montavimas DIN 35 mm</w:t>
            </w:r>
          </w:p>
        </w:tc>
      </w:tr>
      <w:tr w:rsidR="00C14C1D" w:rsidRPr="00C14C1D" w14:paraId="0A4601A2" w14:textId="77777777" w:rsidTr="00C14C1D">
        <w:tc>
          <w:tcPr>
            <w:tcW w:w="366" w:type="pct"/>
          </w:tcPr>
          <w:p w14:paraId="06425E40"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6.1.5.</w:t>
            </w:r>
          </w:p>
        </w:tc>
        <w:tc>
          <w:tcPr>
            <w:tcW w:w="1473" w:type="pct"/>
          </w:tcPr>
          <w:p w14:paraId="3B266C88" w14:textId="75A81489"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Cs/>
                <w:sz w:val="22"/>
                <w:szCs w:val="22"/>
              </w:rPr>
              <w:t xml:space="preserve">Automatas 2P 10A B 6kA IC60N - </w:t>
            </w:r>
            <w:proofErr w:type="spellStart"/>
            <w:r w:rsidRPr="00C14C1D">
              <w:rPr>
                <w:rFonts w:asciiTheme="minorHAnsi" w:hAnsiTheme="minorHAnsi" w:cstheme="minorHAnsi"/>
                <w:bCs/>
                <w:sz w:val="22"/>
                <w:szCs w:val="22"/>
              </w:rPr>
              <w:t>Schneider</w:t>
            </w:r>
            <w:proofErr w:type="spellEnd"/>
            <w:r w:rsidRPr="00C14C1D">
              <w:rPr>
                <w:rFonts w:asciiTheme="minorHAnsi" w:hAnsiTheme="minorHAnsi" w:cstheme="minorHAnsi"/>
                <w:bCs/>
                <w:sz w:val="22"/>
                <w:szCs w:val="22"/>
              </w:rPr>
              <w:t xml:space="preserve"> </w:t>
            </w:r>
            <w:proofErr w:type="spellStart"/>
            <w:r w:rsidRPr="00C14C1D">
              <w:rPr>
                <w:rFonts w:asciiTheme="minorHAnsi" w:hAnsiTheme="minorHAnsi" w:cstheme="minorHAnsi"/>
                <w:bCs/>
                <w:sz w:val="22"/>
                <w:szCs w:val="22"/>
              </w:rPr>
              <w:t>electric</w:t>
            </w:r>
            <w:proofErr w:type="spellEnd"/>
            <w:r w:rsidRPr="00C14C1D">
              <w:rPr>
                <w:rFonts w:asciiTheme="minorHAnsi" w:hAnsiTheme="minorHAnsi" w:cstheme="minorHAnsi"/>
                <w:bCs/>
                <w:sz w:val="22"/>
                <w:szCs w:val="22"/>
              </w:rPr>
              <w:t xml:space="preserve"> arba lygiavertis</w:t>
            </w:r>
          </w:p>
        </w:tc>
        <w:tc>
          <w:tcPr>
            <w:tcW w:w="368" w:type="pct"/>
          </w:tcPr>
          <w:p w14:paraId="4C1E687C" w14:textId="4C28C6BA"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459B3709" w14:textId="535CAA41"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5</w:t>
            </w:r>
          </w:p>
        </w:tc>
        <w:tc>
          <w:tcPr>
            <w:tcW w:w="2355" w:type="pct"/>
          </w:tcPr>
          <w:p w14:paraId="24FC73E7"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Vardinė įtampa 230 V </w:t>
            </w:r>
            <w:r w:rsidRPr="00C14C1D">
              <w:rPr>
                <w:rFonts w:asciiTheme="minorHAnsi" w:hAnsiTheme="minorHAnsi" w:cstheme="minorHAnsi"/>
                <w:bCs/>
                <w:sz w:val="22"/>
                <w:szCs w:val="22"/>
              </w:rPr>
              <w:t>AC/DC</w:t>
            </w:r>
          </w:p>
          <w:p w14:paraId="03F73B2A"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Atjungimo charakteristika: B</w:t>
            </w:r>
          </w:p>
          <w:p w14:paraId="5CC84683" w14:textId="3EA5705B"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Montavimas DIN 35 mm</w:t>
            </w:r>
          </w:p>
        </w:tc>
      </w:tr>
      <w:tr w:rsidR="00C14C1D" w:rsidRPr="00C14C1D" w14:paraId="1E0C2AAD" w14:textId="77777777" w:rsidTr="00C14C1D">
        <w:tc>
          <w:tcPr>
            <w:tcW w:w="366" w:type="pct"/>
          </w:tcPr>
          <w:p w14:paraId="3AB968DC"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6.1.6.</w:t>
            </w:r>
          </w:p>
        </w:tc>
        <w:tc>
          <w:tcPr>
            <w:tcW w:w="1473" w:type="pct"/>
          </w:tcPr>
          <w:p w14:paraId="75F8A4EC" w14:textId="6BD43271"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Cs/>
                <w:sz w:val="22"/>
                <w:szCs w:val="22"/>
              </w:rPr>
              <w:t xml:space="preserve">Automatas 2P 16A B 6kA IC60N - </w:t>
            </w:r>
            <w:proofErr w:type="spellStart"/>
            <w:r w:rsidRPr="00C14C1D">
              <w:rPr>
                <w:rFonts w:asciiTheme="minorHAnsi" w:hAnsiTheme="minorHAnsi" w:cstheme="minorHAnsi"/>
                <w:bCs/>
                <w:sz w:val="22"/>
                <w:szCs w:val="22"/>
              </w:rPr>
              <w:t>Schneider</w:t>
            </w:r>
            <w:proofErr w:type="spellEnd"/>
            <w:r w:rsidRPr="00C14C1D">
              <w:rPr>
                <w:rFonts w:asciiTheme="minorHAnsi" w:hAnsiTheme="minorHAnsi" w:cstheme="minorHAnsi"/>
                <w:bCs/>
                <w:sz w:val="22"/>
                <w:szCs w:val="22"/>
              </w:rPr>
              <w:t xml:space="preserve"> </w:t>
            </w:r>
            <w:proofErr w:type="spellStart"/>
            <w:r w:rsidRPr="00C14C1D">
              <w:rPr>
                <w:rFonts w:asciiTheme="minorHAnsi" w:hAnsiTheme="minorHAnsi" w:cstheme="minorHAnsi"/>
                <w:bCs/>
                <w:sz w:val="22"/>
                <w:szCs w:val="22"/>
              </w:rPr>
              <w:t>electric</w:t>
            </w:r>
            <w:proofErr w:type="spellEnd"/>
            <w:r w:rsidRPr="00C14C1D">
              <w:rPr>
                <w:rFonts w:asciiTheme="minorHAnsi" w:hAnsiTheme="minorHAnsi" w:cstheme="minorHAnsi"/>
                <w:bCs/>
                <w:sz w:val="22"/>
                <w:szCs w:val="22"/>
              </w:rPr>
              <w:t xml:space="preserve"> arba lygiavertis</w:t>
            </w:r>
          </w:p>
        </w:tc>
        <w:tc>
          <w:tcPr>
            <w:tcW w:w="368" w:type="pct"/>
          </w:tcPr>
          <w:p w14:paraId="5EDBEC3E" w14:textId="469FFBA8"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3602DFC4" w14:textId="0286375F"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10</w:t>
            </w:r>
          </w:p>
        </w:tc>
        <w:tc>
          <w:tcPr>
            <w:tcW w:w="2355" w:type="pct"/>
          </w:tcPr>
          <w:p w14:paraId="7206FB18"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Vardinė įtampa 230 V </w:t>
            </w:r>
            <w:r w:rsidRPr="00C14C1D">
              <w:rPr>
                <w:rFonts w:asciiTheme="minorHAnsi" w:hAnsiTheme="minorHAnsi" w:cstheme="minorHAnsi"/>
                <w:bCs/>
                <w:sz w:val="22"/>
                <w:szCs w:val="22"/>
              </w:rPr>
              <w:t>AC/DC</w:t>
            </w:r>
          </w:p>
          <w:p w14:paraId="10DBC1C8"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Atjungimo charakteristika: B</w:t>
            </w:r>
          </w:p>
          <w:p w14:paraId="51C8C3CB" w14:textId="59A5DC03"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Montavimas DIN 35 mm</w:t>
            </w:r>
          </w:p>
        </w:tc>
      </w:tr>
      <w:tr w:rsidR="00C14C1D" w:rsidRPr="00C14C1D" w14:paraId="0A2610C1" w14:textId="77777777" w:rsidTr="00C14C1D">
        <w:tc>
          <w:tcPr>
            <w:tcW w:w="366" w:type="pct"/>
          </w:tcPr>
          <w:p w14:paraId="53CDDFDA"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6.1.7.</w:t>
            </w:r>
          </w:p>
        </w:tc>
        <w:tc>
          <w:tcPr>
            <w:tcW w:w="1473" w:type="pct"/>
          </w:tcPr>
          <w:p w14:paraId="1C118018" w14:textId="7CB0877B"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Cs/>
                <w:sz w:val="22"/>
                <w:szCs w:val="22"/>
              </w:rPr>
              <w:t xml:space="preserve">Automatas 2P 10A C 6kA IC60N - </w:t>
            </w:r>
            <w:proofErr w:type="spellStart"/>
            <w:r w:rsidRPr="00C14C1D">
              <w:rPr>
                <w:rFonts w:asciiTheme="minorHAnsi" w:hAnsiTheme="minorHAnsi" w:cstheme="minorHAnsi"/>
                <w:bCs/>
                <w:sz w:val="22"/>
                <w:szCs w:val="22"/>
              </w:rPr>
              <w:t>Schneider</w:t>
            </w:r>
            <w:proofErr w:type="spellEnd"/>
            <w:r w:rsidRPr="00C14C1D">
              <w:rPr>
                <w:rFonts w:asciiTheme="minorHAnsi" w:hAnsiTheme="minorHAnsi" w:cstheme="minorHAnsi"/>
                <w:bCs/>
                <w:sz w:val="22"/>
                <w:szCs w:val="22"/>
              </w:rPr>
              <w:t xml:space="preserve"> </w:t>
            </w:r>
            <w:proofErr w:type="spellStart"/>
            <w:r w:rsidRPr="00C14C1D">
              <w:rPr>
                <w:rFonts w:asciiTheme="minorHAnsi" w:hAnsiTheme="minorHAnsi" w:cstheme="minorHAnsi"/>
                <w:bCs/>
                <w:sz w:val="22"/>
                <w:szCs w:val="22"/>
              </w:rPr>
              <w:t>electric</w:t>
            </w:r>
            <w:proofErr w:type="spellEnd"/>
            <w:r w:rsidRPr="00C14C1D">
              <w:rPr>
                <w:rFonts w:asciiTheme="minorHAnsi" w:hAnsiTheme="minorHAnsi" w:cstheme="minorHAnsi"/>
                <w:bCs/>
                <w:sz w:val="22"/>
                <w:szCs w:val="22"/>
              </w:rPr>
              <w:t xml:space="preserve"> arba lygiavertis</w:t>
            </w:r>
          </w:p>
        </w:tc>
        <w:tc>
          <w:tcPr>
            <w:tcW w:w="368" w:type="pct"/>
          </w:tcPr>
          <w:p w14:paraId="666BE0A6" w14:textId="1B4A62E3"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53962887" w14:textId="0FC052D8"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10</w:t>
            </w:r>
          </w:p>
        </w:tc>
        <w:tc>
          <w:tcPr>
            <w:tcW w:w="2355" w:type="pct"/>
          </w:tcPr>
          <w:p w14:paraId="6036DAAB"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Vardinė įtampa 230 V </w:t>
            </w:r>
            <w:r w:rsidRPr="00C14C1D">
              <w:rPr>
                <w:rFonts w:asciiTheme="minorHAnsi" w:hAnsiTheme="minorHAnsi" w:cstheme="minorHAnsi"/>
                <w:bCs/>
                <w:sz w:val="22"/>
                <w:szCs w:val="22"/>
              </w:rPr>
              <w:t>AC/DC</w:t>
            </w:r>
          </w:p>
          <w:p w14:paraId="336FC6C9"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Atjungimo charakteristika: C</w:t>
            </w:r>
          </w:p>
          <w:p w14:paraId="7E43CD40" w14:textId="6229DFBD"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Montavimas DIN 35 mm</w:t>
            </w:r>
          </w:p>
        </w:tc>
      </w:tr>
      <w:tr w:rsidR="00C14C1D" w:rsidRPr="00C14C1D" w14:paraId="71A8AE79" w14:textId="77777777" w:rsidTr="00C14C1D">
        <w:tc>
          <w:tcPr>
            <w:tcW w:w="366" w:type="pct"/>
          </w:tcPr>
          <w:p w14:paraId="715D835E"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6.1.8.</w:t>
            </w:r>
          </w:p>
        </w:tc>
        <w:tc>
          <w:tcPr>
            <w:tcW w:w="1473" w:type="pct"/>
          </w:tcPr>
          <w:p w14:paraId="2B85A363" w14:textId="3D9C46C6"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Cs/>
                <w:sz w:val="22"/>
                <w:szCs w:val="22"/>
              </w:rPr>
              <w:t xml:space="preserve">Automatas 2P 16A C 6kA IC60N - </w:t>
            </w:r>
            <w:proofErr w:type="spellStart"/>
            <w:r w:rsidRPr="00C14C1D">
              <w:rPr>
                <w:rFonts w:asciiTheme="minorHAnsi" w:hAnsiTheme="minorHAnsi" w:cstheme="minorHAnsi"/>
                <w:bCs/>
                <w:sz w:val="22"/>
                <w:szCs w:val="22"/>
              </w:rPr>
              <w:t>Schneider</w:t>
            </w:r>
            <w:proofErr w:type="spellEnd"/>
            <w:r w:rsidRPr="00C14C1D">
              <w:rPr>
                <w:rFonts w:asciiTheme="minorHAnsi" w:hAnsiTheme="minorHAnsi" w:cstheme="minorHAnsi"/>
                <w:bCs/>
                <w:sz w:val="22"/>
                <w:szCs w:val="22"/>
              </w:rPr>
              <w:t xml:space="preserve"> </w:t>
            </w:r>
            <w:proofErr w:type="spellStart"/>
            <w:r w:rsidRPr="00C14C1D">
              <w:rPr>
                <w:rFonts w:asciiTheme="minorHAnsi" w:hAnsiTheme="minorHAnsi" w:cstheme="minorHAnsi"/>
                <w:bCs/>
                <w:sz w:val="22"/>
                <w:szCs w:val="22"/>
              </w:rPr>
              <w:t>electric</w:t>
            </w:r>
            <w:proofErr w:type="spellEnd"/>
            <w:r w:rsidRPr="00C14C1D">
              <w:rPr>
                <w:rFonts w:asciiTheme="minorHAnsi" w:hAnsiTheme="minorHAnsi" w:cstheme="minorHAnsi"/>
                <w:bCs/>
                <w:sz w:val="22"/>
                <w:szCs w:val="22"/>
              </w:rPr>
              <w:t xml:space="preserve"> arba lygiavertis</w:t>
            </w:r>
          </w:p>
        </w:tc>
        <w:tc>
          <w:tcPr>
            <w:tcW w:w="368" w:type="pct"/>
          </w:tcPr>
          <w:p w14:paraId="40D9D8B8" w14:textId="2F53E65C"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005BD6D3" w14:textId="40B92C64"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20</w:t>
            </w:r>
          </w:p>
        </w:tc>
        <w:tc>
          <w:tcPr>
            <w:tcW w:w="2355" w:type="pct"/>
          </w:tcPr>
          <w:p w14:paraId="1AE8D16C"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Vardinė įtampa 230 V </w:t>
            </w:r>
            <w:r w:rsidRPr="00C14C1D">
              <w:rPr>
                <w:rFonts w:asciiTheme="minorHAnsi" w:hAnsiTheme="minorHAnsi" w:cstheme="minorHAnsi"/>
                <w:bCs/>
                <w:sz w:val="22"/>
                <w:szCs w:val="22"/>
              </w:rPr>
              <w:t>AC/DC</w:t>
            </w:r>
          </w:p>
          <w:p w14:paraId="70B6CE95"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Atjungimo charakteristika: C</w:t>
            </w:r>
          </w:p>
          <w:p w14:paraId="70B883E4" w14:textId="30202CBB"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Montavimas DIN 35 mm</w:t>
            </w:r>
          </w:p>
        </w:tc>
      </w:tr>
      <w:tr w:rsidR="00C14C1D" w:rsidRPr="00C14C1D" w14:paraId="3C8F9F21" w14:textId="77777777" w:rsidTr="00C14C1D">
        <w:tc>
          <w:tcPr>
            <w:tcW w:w="366" w:type="pct"/>
          </w:tcPr>
          <w:p w14:paraId="6F3A407B"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lastRenderedPageBreak/>
              <w:t>6.1.9.</w:t>
            </w:r>
          </w:p>
        </w:tc>
        <w:tc>
          <w:tcPr>
            <w:tcW w:w="1473" w:type="pct"/>
          </w:tcPr>
          <w:p w14:paraId="28C89783" w14:textId="57BD3246"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Cs/>
                <w:sz w:val="22"/>
                <w:szCs w:val="22"/>
              </w:rPr>
              <w:t>Relė srovės nuotėkio RCBO 2P 16A B 30mA su automatu AC-tipas IDPN N VIGI  - </w:t>
            </w:r>
            <w:proofErr w:type="spellStart"/>
            <w:r w:rsidRPr="00C14C1D">
              <w:rPr>
                <w:rFonts w:asciiTheme="minorHAnsi" w:hAnsiTheme="minorHAnsi" w:cstheme="minorHAnsi"/>
                <w:bCs/>
                <w:sz w:val="22"/>
                <w:szCs w:val="22"/>
              </w:rPr>
              <w:t>Schneider</w:t>
            </w:r>
            <w:proofErr w:type="spellEnd"/>
            <w:r w:rsidRPr="00C14C1D">
              <w:rPr>
                <w:rFonts w:asciiTheme="minorHAnsi" w:hAnsiTheme="minorHAnsi" w:cstheme="minorHAnsi"/>
                <w:bCs/>
                <w:sz w:val="22"/>
                <w:szCs w:val="22"/>
              </w:rPr>
              <w:t xml:space="preserve"> </w:t>
            </w:r>
            <w:proofErr w:type="spellStart"/>
            <w:r w:rsidRPr="00C14C1D">
              <w:rPr>
                <w:rFonts w:asciiTheme="minorHAnsi" w:hAnsiTheme="minorHAnsi" w:cstheme="minorHAnsi"/>
                <w:bCs/>
                <w:sz w:val="22"/>
                <w:szCs w:val="22"/>
              </w:rPr>
              <w:t>electric</w:t>
            </w:r>
            <w:proofErr w:type="spellEnd"/>
            <w:r w:rsidRPr="00C14C1D">
              <w:rPr>
                <w:rFonts w:asciiTheme="minorHAnsi" w:hAnsiTheme="minorHAnsi" w:cstheme="minorHAnsi"/>
                <w:bCs/>
                <w:sz w:val="22"/>
                <w:szCs w:val="22"/>
              </w:rPr>
              <w:t xml:space="preserve"> arba lygiavertis</w:t>
            </w:r>
          </w:p>
        </w:tc>
        <w:tc>
          <w:tcPr>
            <w:tcW w:w="368" w:type="pct"/>
          </w:tcPr>
          <w:p w14:paraId="32693490" w14:textId="103E9055"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09124617" w14:textId="4B33CBBE"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w:t>
            </w:r>
          </w:p>
        </w:tc>
        <w:tc>
          <w:tcPr>
            <w:tcW w:w="2355" w:type="pct"/>
          </w:tcPr>
          <w:p w14:paraId="1D1C2113"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Vardinė įtampa 230 V AC </w:t>
            </w:r>
          </w:p>
          <w:p w14:paraId="5B2DA2B4"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Vardinė srovė 16A </w:t>
            </w:r>
          </w:p>
          <w:p w14:paraId="00C7B434"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Montavimas DIN 35 mm </w:t>
            </w:r>
          </w:p>
          <w:p w14:paraId="0858D615"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Atjungimo charakteristika B</w:t>
            </w:r>
          </w:p>
          <w:p w14:paraId="53199708"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Polių skaičius 2 </w:t>
            </w:r>
          </w:p>
          <w:p w14:paraId="4ADDDDB7" w14:textId="17C3E41D"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Jautrumas 30 </w:t>
            </w:r>
            <w:proofErr w:type="spellStart"/>
            <w:r w:rsidRPr="00C14C1D">
              <w:rPr>
                <w:rFonts w:asciiTheme="minorHAnsi" w:hAnsiTheme="minorHAnsi" w:cstheme="minorHAnsi"/>
                <w:sz w:val="22"/>
                <w:szCs w:val="22"/>
              </w:rPr>
              <w:t>mA</w:t>
            </w:r>
            <w:proofErr w:type="spellEnd"/>
          </w:p>
        </w:tc>
      </w:tr>
      <w:tr w:rsidR="00C14C1D" w:rsidRPr="00C14C1D" w14:paraId="7B547E68" w14:textId="77777777" w:rsidTr="00C14C1D">
        <w:tc>
          <w:tcPr>
            <w:tcW w:w="366" w:type="pct"/>
          </w:tcPr>
          <w:p w14:paraId="6CD8932C"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6.1.10.</w:t>
            </w:r>
          </w:p>
        </w:tc>
        <w:tc>
          <w:tcPr>
            <w:tcW w:w="1473" w:type="pct"/>
          </w:tcPr>
          <w:p w14:paraId="4B92E530" w14:textId="5112F25E"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Cs/>
                <w:sz w:val="22"/>
                <w:szCs w:val="22"/>
              </w:rPr>
              <w:t>Relė srovės nuotėkio RCBO 2P 16A C 30mA su automatu AC-tipas DPN N VIGI - - </w:t>
            </w:r>
            <w:proofErr w:type="spellStart"/>
            <w:r w:rsidRPr="00C14C1D">
              <w:rPr>
                <w:rFonts w:asciiTheme="minorHAnsi" w:hAnsiTheme="minorHAnsi" w:cstheme="minorHAnsi"/>
                <w:bCs/>
                <w:sz w:val="22"/>
                <w:szCs w:val="22"/>
              </w:rPr>
              <w:t>Schneider</w:t>
            </w:r>
            <w:proofErr w:type="spellEnd"/>
            <w:r w:rsidRPr="00C14C1D">
              <w:rPr>
                <w:rFonts w:asciiTheme="minorHAnsi" w:hAnsiTheme="minorHAnsi" w:cstheme="minorHAnsi"/>
                <w:bCs/>
                <w:sz w:val="22"/>
                <w:szCs w:val="22"/>
              </w:rPr>
              <w:t xml:space="preserve"> </w:t>
            </w:r>
            <w:proofErr w:type="spellStart"/>
            <w:r w:rsidRPr="00C14C1D">
              <w:rPr>
                <w:rFonts w:asciiTheme="minorHAnsi" w:hAnsiTheme="minorHAnsi" w:cstheme="minorHAnsi"/>
                <w:bCs/>
                <w:sz w:val="22"/>
                <w:szCs w:val="22"/>
              </w:rPr>
              <w:t>electric</w:t>
            </w:r>
            <w:proofErr w:type="spellEnd"/>
            <w:r w:rsidRPr="00C14C1D">
              <w:rPr>
                <w:rFonts w:asciiTheme="minorHAnsi" w:hAnsiTheme="minorHAnsi" w:cstheme="minorHAnsi"/>
                <w:bCs/>
                <w:sz w:val="22"/>
                <w:szCs w:val="22"/>
              </w:rPr>
              <w:t xml:space="preserve"> arba lygiavertis</w:t>
            </w:r>
          </w:p>
        </w:tc>
        <w:tc>
          <w:tcPr>
            <w:tcW w:w="368" w:type="pct"/>
          </w:tcPr>
          <w:p w14:paraId="5D6F32FC" w14:textId="5EE8E513"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0E03D181" w14:textId="27A8FD72"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2</w:t>
            </w:r>
          </w:p>
        </w:tc>
        <w:tc>
          <w:tcPr>
            <w:tcW w:w="2355" w:type="pct"/>
          </w:tcPr>
          <w:p w14:paraId="190FB557"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Vardinė įtampa 230 V AC </w:t>
            </w:r>
          </w:p>
          <w:p w14:paraId="0AAC838E"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Vardinė srovė 16 A </w:t>
            </w:r>
          </w:p>
          <w:p w14:paraId="173F93DD"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Montavimas DIN 35 mm </w:t>
            </w:r>
          </w:p>
          <w:p w14:paraId="7D183E61"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Atjungimo charakteristika C </w:t>
            </w:r>
          </w:p>
          <w:p w14:paraId="261DF8D0"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Polių skaičius 2 </w:t>
            </w:r>
          </w:p>
          <w:p w14:paraId="47DCC3E8" w14:textId="739E372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Jautrumas 30 </w:t>
            </w:r>
            <w:proofErr w:type="spellStart"/>
            <w:r w:rsidRPr="00C14C1D">
              <w:rPr>
                <w:rFonts w:asciiTheme="minorHAnsi" w:hAnsiTheme="minorHAnsi" w:cstheme="minorHAnsi"/>
                <w:sz w:val="22"/>
                <w:szCs w:val="22"/>
              </w:rPr>
              <w:t>mA</w:t>
            </w:r>
            <w:proofErr w:type="spellEnd"/>
          </w:p>
        </w:tc>
      </w:tr>
      <w:tr w:rsidR="00C14C1D" w:rsidRPr="00C14C1D" w14:paraId="631B002B" w14:textId="77777777" w:rsidTr="00C14C1D">
        <w:tc>
          <w:tcPr>
            <w:tcW w:w="366" w:type="pct"/>
          </w:tcPr>
          <w:p w14:paraId="6FC2A790" w14:textId="2603995C"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6.1.11.</w:t>
            </w:r>
          </w:p>
        </w:tc>
        <w:tc>
          <w:tcPr>
            <w:tcW w:w="1473" w:type="pct"/>
          </w:tcPr>
          <w:p w14:paraId="19A33B65" w14:textId="18160E7D" w:rsidR="00C14C1D" w:rsidRPr="00C14C1D" w:rsidRDefault="00C14C1D" w:rsidP="00C14C1D">
            <w:pPr>
              <w:spacing w:after="0" w:line="240" w:lineRule="auto"/>
              <w:rPr>
                <w:rFonts w:asciiTheme="minorHAnsi" w:hAnsiTheme="minorHAnsi" w:cstheme="minorHAnsi"/>
                <w:bCs/>
                <w:sz w:val="22"/>
                <w:szCs w:val="22"/>
              </w:rPr>
            </w:pPr>
            <w:r w:rsidRPr="00C14C1D">
              <w:rPr>
                <w:rFonts w:asciiTheme="minorHAnsi" w:hAnsiTheme="minorHAnsi" w:cstheme="minorHAnsi"/>
                <w:bCs/>
                <w:sz w:val="22"/>
                <w:szCs w:val="22"/>
              </w:rPr>
              <w:t>Šyna komutacinė 2P 16mm2 12 modulių (1N+1P 1 fazė) strypelis iC60 -</w:t>
            </w:r>
            <w:r w:rsidRPr="00C14C1D">
              <w:rPr>
                <w:rFonts w:asciiTheme="minorHAnsi" w:hAnsiTheme="minorHAnsi" w:cstheme="minorHAnsi"/>
                <w:sz w:val="22"/>
                <w:szCs w:val="22"/>
              </w:rPr>
              <w:t xml:space="preserve"> </w:t>
            </w:r>
            <w:proofErr w:type="spellStart"/>
            <w:r w:rsidRPr="00C14C1D">
              <w:rPr>
                <w:rFonts w:asciiTheme="minorHAnsi" w:hAnsiTheme="minorHAnsi" w:cstheme="minorHAnsi"/>
                <w:bCs/>
                <w:sz w:val="22"/>
                <w:szCs w:val="22"/>
              </w:rPr>
              <w:t>Schneider</w:t>
            </w:r>
            <w:proofErr w:type="spellEnd"/>
            <w:r w:rsidRPr="00C14C1D">
              <w:rPr>
                <w:rFonts w:asciiTheme="minorHAnsi" w:hAnsiTheme="minorHAnsi" w:cstheme="minorHAnsi"/>
                <w:bCs/>
                <w:sz w:val="22"/>
                <w:szCs w:val="22"/>
              </w:rPr>
              <w:t xml:space="preserve"> </w:t>
            </w:r>
            <w:proofErr w:type="spellStart"/>
            <w:r w:rsidRPr="00C14C1D">
              <w:rPr>
                <w:rFonts w:asciiTheme="minorHAnsi" w:hAnsiTheme="minorHAnsi" w:cstheme="minorHAnsi"/>
                <w:bCs/>
                <w:sz w:val="22"/>
                <w:szCs w:val="22"/>
              </w:rPr>
              <w:t>electric</w:t>
            </w:r>
            <w:proofErr w:type="spellEnd"/>
            <w:r w:rsidRPr="00C14C1D">
              <w:rPr>
                <w:rFonts w:asciiTheme="minorHAnsi" w:hAnsiTheme="minorHAnsi" w:cstheme="minorHAnsi"/>
                <w:bCs/>
                <w:sz w:val="22"/>
                <w:szCs w:val="22"/>
              </w:rPr>
              <w:t xml:space="preserve"> arba lygiavertė</w:t>
            </w:r>
          </w:p>
        </w:tc>
        <w:tc>
          <w:tcPr>
            <w:tcW w:w="368" w:type="pct"/>
          </w:tcPr>
          <w:p w14:paraId="262A63BD" w14:textId="21369D77"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43411F87" w14:textId="47439FB8"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10</w:t>
            </w:r>
          </w:p>
        </w:tc>
        <w:tc>
          <w:tcPr>
            <w:tcW w:w="2355" w:type="pct"/>
          </w:tcPr>
          <w:p w14:paraId="0853263F" w14:textId="77777777" w:rsidR="00C14C1D" w:rsidRPr="00C14C1D" w:rsidRDefault="00C14C1D" w:rsidP="00C14C1D">
            <w:pPr>
              <w:spacing w:after="0" w:line="240" w:lineRule="auto"/>
              <w:jc w:val="both"/>
              <w:rPr>
                <w:rFonts w:asciiTheme="minorHAnsi" w:hAnsiTheme="minorHAnsi" w:cstheme="minorHAnsi"/>
                <w:sz w:val="22"/>
                <w:szCs w:val="22"/>
              </w:rPr>
            </w:pPr>
            <w:r w:rsidRPr="00C14C1D">
              <w:rPr>
                <w:rFonts w:asciiTheme="minorHAnsi" w:hAnsiTheme="minorHAnsi" w:cstheme="minorHAnsi"/>
                <w:sz w:val="22"/>
                <w:szCs w:val="22"/>
              </w:rPr>
              <w:t xml:space="preserve">Fazių skaičius - </w:t>
            </w:r>
            <w:r w:rsidRPr="00C14C1D">
              <w:rPr>
                <w:rFonts w:asciiTheme="minorHAnsi" w:hAnsiTheme="minorHAnsi" w:cstheme="minorHAnsi"/>
                <w:bCs/>
                <w:sz w:val="22"/>
                <w:szCs w:val="22"/>
              </w:rPr>
              <w:t>1</w:t>
            </w:r>
          </w:p>
          <w:p w14:paraId="78EEEE8A" w14:textId="77777777" w:rsidR="00C14C1D" w:rsidRPr="00C14C1D" w:rsidRDefault="00C14C1D" w:rsidP="00C14C1D">
            <w:pPr>
              <w:spacing w:after="0" w:line="240" w:lineRule="auto"/>
              <w:jc w:val="both"/>
              <w:rPr>
                <w:rFonts w:asciiTheme="minorHAnsi" w:hAnsiTheme="minorHAnsi" w:cstheme="minorHAnsi"/>
                <w:sz w:val="22"/>
                <w:szCs w:val="22"/>
              </w:rPr>
            </w:pPr>
            <w:r w:rsidRPr="00C14C1D">
              <w:rPr>
                <w:rFonts w:asciiTheme="minorHAnsi" w:hAnsiTheme="minorHAnsi" w:cstheme="minorHAnsi"/>
                <w:sz w:val="22"/>
                <w:szCs w:val="22"/>
              </w:rPr>
              <w:t xml:space="preserve">Polių skaičius - </w:t>
            </w:r>
            <w:r w:rsidRPr="00C14C1D">
              <w:rPr>
                <w:rFonts w:asciiTheme="minorHAnsi" w:hAnsiTheme="minorHAnsi" w:cstheme="minorHAnsi"/>
                <w:bCs/>
                <w:sz w:val="22"/>
                <w:szCs w:val="22"/>
              </w:rPr>
              <w:t>2</w:t>
            </w:r>
          </w:p>
          <w:p w14:paraId="0142120F" w14:textId="77777777" w:rsidR="00C14C1D" w:rsidRPr="00C14C1D" w:rsidRDefault="00C14C1D" w:rsidP="00C14C1D">
            <w:pPr>
              <w:spacing w:after="0" w:line="240" w:lineRule="auto"/>
              <w:jc w:val="both"/>
              <w:rPr>
                <w:rFonts w:asciiTheme="minorHAnsi" w:hAnsiTheme="minorHAnsi" w:cstheme="minorHAnsi"/>
                <w:sz w:val="22"/>
                <w:szCs w:val="22"/>
              </w:rPr>
            </w:pPr>
            <w:r w:rsidRPr="00C14C1D">
              <w:rPr>
                <w:rFonts w:asciiTheme="minorHAnsi" w:hAnsiTheme="minorHAnsi" w:cstheme="minorHAnsi"/>
                <w:sz w:val="22"/>
                <w:szCs w:val="22"/>
              </w:rPr>
              <w:t xml:space="preserve">Maksimalus įrenginių skaičius - </w:t>
            </w:r>
            <w:r w:rsidRPr="00C14C1D">
              <w:rPr>
                <w:rFonts w:asciiTheme="minorHAnsi" w:hAnsiTheme="minorHAnsi" w:cstheme="minorHAnsi"/>
                <w:bCs/>
                <w:sz w:val="22"/>
                <w:szCs w:val="22"/>
              </w:rPr>
              <w:t>6</w:t>
            </w:r>
            <w:r w:rsidRPr="00C14C1D">
              <w:rPr>
                <w:rFonts w:asciiTheme="minorHAnsi" w:hAnsiTheme="minorHAnsi" w:cstheme="minorHAnsi"/>
                <w:sz w:val="22"/>
                <w:szCs w:val="22"/>
              </w:rPr>
              <w:t> </w:t>
            </w:r>
          </w:p>
          <w:p w14:paraId="5EBB688B" w14:textId="77777777" w:rsidR="00C14C1D" w:rsidRPr="00C14C1D" w:rsidRDefault="00C14C1D" w:rsidP="00C14C1D">
            <w:pPr>
              <w:spacing w:after="0" w:line="240" w:lineRule="auto"/>
              <w:jc w:val="both"/>
              <w:rPr>
                <w:rFonts w:asciiTheme="minorHAnsi" w:hAnsiTheme="minorHAnsi" w:cstheme="minorHAnsi"/>
                <w:sz w:val="22"/>
                <w:szCs w:val="22"/>
              </w:rPr>
            </w:pPr>
            <w:r w:rsidRPr="00C14C1D">
              <w:rPr>
                <w:rFonts w:asciiTheme="minorHAnsi" w:hAnsiTheme="minorHAnsi" w:cstheme="minorHAnsi"/>
                <w:sz w:val="22"/>
                <w:szCs w:val="22"/>
              </w:rPr>
              <w:t xml:space="preserve">Modulio matmuo - </w:t>
            </w:r>
            <w:r w:rsidRPr="00C14C1D">
              <w:rPr>
                <w:rFonts w:asciiTheme="minorHAnsi" w:hAnsiTheme="minorHAnsi" w:cstheme="minorHAnsi"/>
                <w:bCs/>
                <w:sz w:val="22"/>
                <w:szCs w:val="22"/>
              </w:rPr>
              <w:t>18 mm</w:t>
            </w:r>
            <w:r w:rsidRPr="00C14C1D">
              <w:rPr>
                <w:rFonts w:asciiTheme="minorHAnsi" w:hAnsiTheme="minorHAnsi" w:cstheme="minorHAnsi"/>
                <w:sz w:val="22"/>
                <w:szCs w:val="22"/>
              </w:rPr>
              <w:t> </w:t>
            </w:r>
          </w:p>
          <w:p w14:paraId="56A684F2" w14:textId="77777777" w:rsidR="00C14C1D" w:rsidRPr="00C14C1D" w:rsidRDefault="00C14C1D" w:rsidP="00C14C1D">
            <w:pPr>
              <w:spacing w:after="0" w:line="240" w:lineRule="auto"/>
              <w:jc w:val="both"/>
              <w:rPr>
                <w:rFonts w:asciiTheme="minorHAnsi" w:hAnsiTheme="minorHAnsi" w:cstheme="minorHAnsi"/>
                <w:sz w:val="22"/>
                <w:szCs w:val="22"/>
              </w:rPr>
            </w:pPr>
            <w:r w:rsidRPr="00C14C1D">
              <w:rPr>
                <w:rFonts w:asciiTheme="minorHAnsi" w:hAnsiTheme="minorHAnsi" w:cstheme="minorHAnsi"/>
                <w:sz w:val="22"/>
                <w:szCs w:val="22"/>
              </w:rPr>
              <w:t xml:space="preserve">Skerspjūvis - </w:t>
            </w:r>
            <w:r w:rsidRPr="00C14C1D">
              <w:rPr>
                <w:rFonts w:asciiTheme="minorHAnsi" w:hAnsiTheme="minorHAnsi" w:cstheme="minorHAnsi"/>
                <w:bCs/>
                <w:sz w:val="22"/>
                <w:szCs w:val="22"/>
              </w:rPr>
              <w:t>16 mm²</w:t>
            </w:r>
          </w:p>
          <w:p w14:paraId="4D472529" w14:textId="77777777" w:rsidR="00C14C1D" w:rsidRPr="00C14C1D" w:rsidRDefault="00C14C1D" w:rsidP="00C14C1D">
            <w:pPr>
              <w:spacing w:after="0" w:line="240" w:lineRule="auto"/>
              <w:jc w:val="both"/>
              <w:rPr>
                <w:rFonts w:asciiTheme="minorHAnsi" w:hAnsiTheme="minorHAnsi" w:cstheme="minorHAnsi"/>
                <w:bCs/>
                <w:sz w:val="22"/>
                <w:szCs w:val="22"/>
              </w:rPr>
            </w:pPr>
            <w:r w:rsidRPr="00C14C1D">
              <w:rPr>
                <w:rFonts w:asciiTheme="minorHAnsi" w:hAnsiTheme="minorHAnsi" w:cstheme="minorHAnsi"/>
                <w:sz w:val="22"/>
                <w:szCs w:val="22"/>
              </w:rPr>
              <w:t xml:space="preserve">Ilgis - </w:t>
            </w:r>
            <w:r w:rsidRPr="00C14C1D">
              <w:rPr>
                <w:rFonts w:asciiTheme="minorHAnsi" w:hAnsiTheme="minorHAnsi" w:cstheme="minorHAnsi"/>
                <w:bCs/>
                <w:sz w:val="22"/>
                <w:szCs w:val="22"/>
              </w:rPr>
              <w:t>220 mm</w:t>
            </w:r>
          </w:p>
          <w:p w14:paraId="3D69694A" w14:textId="77777777" w:rsidR="00C14C1D" w:rsidRPr="00C14C1D" w:rsidRDefault="00C14C1D" w:rsidP="00C14C1D">
            <w:pPr>
              <w:spacing w:after="0" w:line="240" w:lineRule="auto"/>
              <w:jc w:val="both"/>
              <w:rPr>
                <w:rFonts w:asciiTheme="minorHAnsi" w:hAnsiTheme="minorHAnsi" w:cstheme="minorHAnsi"/>
                <w:sz w:val="22"/>
                <w:szCs w:val="22"/>
              </w:rPr>
            </w:pPr>
            <w:r w:rsidRPr="00C14C1D">
              <w:rPr>
                <w:rFonts w:asciiTheme="minorHAnsi" w:hAnsiTheme="minorHAnsi" w:cstheme="minorHAnsi"/>
                <w:sz w:val="22"/>
                <w:szCs w:val="22"/>
              </w:rPr>
              <w:t xml:space="preserve">Modulių skaičius - </w:t>
            </w:r>
            <w:r w:rsidRPr="00C14C1D">
              <w:rPr>
                <w:rFonts w:asciiTheme="minorHAnsi" w:hAnsiTheme="minorHAnsi" w:cstheme="minorHAnsi"/>
                <w:bCs/>
                <w:sz w:val="22"/>
                <w:szCs w:val="22"/>
              </w:rPr>
              <w:t>12</w:t>
            </w:r>
            <w:r w:rsidRPr="00C14C1D">
              <w:rPr>
                <w:rFonts w:asciiTheme="minorHAnsi" w:hAnsiTheme="minorHAnsi" w:cstheme="minorHAnsi"/>
                <w:sz w:val="22"/>
                <w:szCs w:val="22"/>
              </w:rPr>
              <w:t> </w:t>
            </w:r>
          </w:p>
          <w:p w14:paraId="0FF91C18" w14:textId="77777777" w:rsidR="00C14C1D" w:rsidRPr="00C14C1D" w:rsidRDefault="00C14C1D" w:rsidP="00C14C1D">
            <w:pPr>
              <w:spacing w:after="0" w:line="240" w:lineRule="auto"/>
              <w:jc w:val="both"/>
              <w:rPr>
                <w:rFonts w:asciiTheme="minorHAnsi" w:hAnsiTheme="minorHAnsi" w:cstheme="minorHAnsi"/>
                <w:bCs/>
                <w:sz w:val="22"/>
                <w:szCs w:val="22"/>
              </w:rPr>
            </w:pPr>
            <w:r w:rsidRPr="00C14C1D">
              <w:rPr>
                <w:rFonts w:asciiTheme="minorHAnsi" w:hAnsiTheme="minorHAnsi" w:cstheme="minorHAnsi"/>
                <w:sz w:val="22"/>
                <w:szCs w:val="22"/>
              </w:rPr>
              <w:t xml:space="preserve">Srovė </w:t>
            </w:r>
            <w:proofErr w:type="spellStart"/>
            <w:r w:rsidRPr="00C14C1D">
              <w:rPr>
                <w:rFonts w:asciiTheme="minorHAnsi" w:hAnsiTheme="minorHAnsi" w:cstheme="minorHAnsi"/>
                <w:sz w:val="22"/>
                <w:szCs w:val="22"/>
              </w:rPr>
              <w:t>Iu</w:t>
            </w:r>
            <w:proofErr w:type="spellEnd"/>
            <w:r w:rsidRPr="00C14C1D">
              <w:rPr>
                <w:rFonts w:asciiTheme="minorHAnsi" w:hAnsiTheme="minorHAnsi" w:cstheme="minorHAnsi"/>
                <w:sz w:val="22"/>
                <w:szCs w:val="22"/>
              </w:rPr>
              <w:t xml:space="preserve"> - </w:t>
            </w:r>
            <w:r w:rsidRPr="00C14C1D">
              <w:rPr>
                <w:rFonts w:asciiTheme="minorHAnsi" w:hAnsiTheme="minorHAnsi" w:cstheme="minorHAnsi"/>
                <w:bCs/>
                <w:sz w:val="22"/>
                <w:szCs w:val="22"/>
              </w:rPr>
              <w:t>100 A</w:t>
            </w:r>
          </w:p>
          <w:p w14:paraId="62B780E2" w14:textId="77777777" w:rsidR="00C14C1D" w:rsidRPr="00C14C1D" w:rsidRDefault="00C14C1D" w:rsidP="00C14C1D">
            <w:pPr>
              <w:spacing w:after="0" w:line="240" w:lineRule="auto"/>
              <w:jc w:val="both"/>
              <w:rPr>
                <w:rFonts w:asciiTheme="minorHAnsi" w:hAnsiTheme="minorHAnsi" w:cstheme="minorHAnsi"/>
                <w:sz w:val="22"/>
                <w:szCs w:val="22"/>
              </w:rPr>
            </w:pPr>
            <w:r w:rsidRPr="00C14C1D">
              <w:rPr>
                <w:rFonts w:asciiTheme="minorHAnsi" w:hAnsiTheme="minorHAnsi" w:cstheme="minorHAnsi"/>
                <w:sz w:val="22"/>
                <w:szCs w:val="22"/>
              </w:rPr>
              <w:t xml:space="preserve">Pajungimo tipas - </w:t>
            </w:r>
            <w:r w:rsidRPr="00C14C1D">
              <w:rPr>
                <w:rFonts w:asciiTheme="minorHAnsi" w:hAnsiTheme="minorHAnsi" w:cstheme="minorHAnsi"/>
                <w:bCs/>
                <w:sz w:val="22"/>
                <w:szCs w:val="22"/>
              </w:rPr>
              <w:t>Kištukas</w:t>
            </w:r>
            <w:r w:rsidRPr="00C14C1D">
              <w:rPr>
                <w:rFonts w:asciiTheme="minorHAnsi" w:hAnsiTheme="minorHAnsi" w:cstheme="minorHAnsi"/>
                <w:sz w:val="22"/>
                <w:szCs w:val="22"/>
              </w:rPr>
              <w:t> </w:t>
            </w:r>
          </w:p>
          <w:p w14:paraId="34D858D6" w14:textId="77777777" w:rsidR="00C14C1D" w:rsidRPr="00C14C1D" w:rsidRDefault="00C14C1D" w:rsidP="00C14C1D">
            <w:pPr>
              <w:spacing w:after="0" w:line="240" w:lineRule="auto"/>
              <w:jc w:val="both"/>
              <w:rPr>
                <w:rFonts w:asciiTheme="minorHAnsi" w:hAnsiTheme="minorHAnsi" w:cstheme="minorHAnsi"/>
                <w:bCs/>
                <w:sz w:val="22"/>
                <w:szCs w:val="22"/>
              </w:rPr>
            </w:pPr>
            <w:proofErr w:type="spellStart"/>
            <w:r w:rsidRPr="00C14C1D">
              <w:rPr>
                <w:rFonts w:asciiTheme="minorHAnsi" w:hAnsiTheme="minorHAnsi" w:cstheme="minorHAnsi"/>
                <w:sz w:val="22"/>
                <w:szCs w:val="22"/>
              </w:rPr>
              <w:t>Maks</w:t>
            </w:r>
            <w:proofErr w:type="spellEnd"/>
            <w:r w:rsidRPr="00C14C1D">
              <w:rPr>
                <w:rFonts w:asciiTheme="minorHAnsi" w:hAnsiTheme="minorHAnsi" w:cstheme="minorHAnsi"/>
                <w:sz w:val="22"/>
                <w:szCs w:val="22"/>
              </w:rPr>
              <w:t xml:space="preserve">. darbinė įtampa </w:t>
            </w:r>
            <w:proofErr w:type="spellStart"/>
            <w:r w:rsidRPr="00C14C1D">
              <w:rPr>
                <w:rFonts w:asciiTheme="minorHAnsi" w:hAnsiTheme="minorHAnsi" w:cstheme="minorHAnsi"/>
                <w:sz w:val="22"/>
                <w:szCs w:val="22"/>
              </w:rPr>
              <w:t>Ue</w:t>
            </w:r>
            <w:proofErr w:type="spellEnd"/>
            <w:r w:rsidRPr="00C14C1D">
              <w:rPr>
                <w:rFonts w:asciiTheme="minorHAnsi" w:hAnsiTheme="minorHAnsi" w:cstheme="minorHAnsi"/>
                <w:sz w:val="22"/>
                <w:szCs w:val="22"/>
              </w:rPr>
              <w:t xml:space="preserve"> - </w:t>
            </w:r>
            <w:r w:rsidRPr="00C14C1D">
              <w:rPr>
                <w:rFonts w:asciiTheme="minorHAnsi" w:hAnsiTheme="minorHAnsi" w:cstheme="minorHAnsi"/>
                <w:bCs/>
                <w:sz w:val="22"/>
                <w:szCs w:val="22"/>
              </w:rPr>
              <w:t>415 V</w:t>
            </w:r>
          </w:p>
          <w:p w14:paraId="6AD4D172" w14:textId="77777777" w:rsidR="00C14C1D" w:rsidRPr="00C14C1D" w:rsidRDefault="00C14C1D" w:rsidP="00C14C1D">
            <w:pPr>
              <w:spacing w:after="0" w:line="240" w:lineRule="auto"/>
              <w:jc w:val="both"/>
              <w:rPr>
                <w:rFonts w:asciiTheme="minorHAnsi" w:hAnsiTheme="minorHAnsi" w:cstheme="minorHAnsi"/>
                <w:sz w:val="22"/>
                <w:szCs w:val="22"/>
              </w:rPr>
            </w:pPr>
            <w:r w:rsidRPr="00C14C1D">
              <w:rPr>
                <w:rFonts w:asciiTheme="minorHAnsi" w:hAnsiTheme="minorHAnsi" w:cstheme="minorHAnsi"/>
                <w:noProof/>
                <w:sz w:val="22"/>
                <w:szCs w:val="22"/>
              </w:rPr>
              <w:drawing>
                <wp:inline distT="0" distB="0" distL="0" distR="0" wp14:anchorId="0173FC1A" wp14:editId="599B2452">
                  <wp:extent cx="371475" cy="371475"/>
                  <wp:effectExtent l="0" t="0" r="9525" b="9525"/>
                  <wp:docPr id="194" name="Picture 194" descr="Šyna komutacinė 2P 16mm2 12 modulių strypelis iC60 - SCHNEIDER ELECTR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Šyna komutacinė 2P 16mm2 12 modulių strypelis iC60 - SCHNEIDER ELECTRIC"/>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71475" cy="371475"/>
                          </a:xfrm>
                          <a:prstGeom prst="rect">
                            <a:avLst/>
                          </a:prstGeom>
                          <a:noFill/>
                          <a:ln>
                            <a:noFill/>
                          </a:ln>
                        </pic:spPr>
                      </pic:pic>
                    </a:graphicData>
                  </a:graphic>
                </wp:inline>
              </w:drawing>
            </w:r>
            <w:r w:rsidRPr="00C14C1D">
              <w:rPr>
                <w:rFonts w:asciiTheme="minorHAnsi" w:hAnsiTheme="minorHAnsi" w:cstheme="minorHAnsi"/>
                <w:sz w:val="22"/>
                <w:szCs w:val="22"/>
              </w:rPr>
              <w:t xml:space="preserve"> Asociatyvinė nuotrauka</w:t>
            </w:r>
          </w:p>
          <w:p w14:paraId="34635E07" w14:textId="788CCAD9" w:rsidR="00C14C1D" w:rsidRPr="00C14C1D" w:rsidRDefault="00C14C1D" w:rsidP="00C14C1D">
            <w:pPr>
              <w:spacing w:after="0" w:line="240" w:lineRule="auto"/>
              <w:rPr>
                <w:rFonts w:asciiTheme="minorHAnsi" w:hAnsiTheme="minorHAnsi" w:cstheme="minorHAnsi"/>
                <w:sz w:val="22"/>
                <w:szCs w:val="22"/>
              </w:rPr>
            </w:pPr>
          </w:p>
        </w:tc>
      </w:tr>
      <w:tr w:rsidR="00C14C1D" w:rsidRPr="00C14C1D" w14:paraId="6E29EA33" w14:textId="77777777" w:rsidTr="00C14C1D">
        <w:tc>
          <w:tcPr>
            <w:tcW w:w="366" w:type="pct"/>
          </w:tcPr>
          <w:p w14:paraId="4C6B80DE" w14:textId="0AD8EC6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6.1.12.</w:t>
            </w:r>
          </w:p>
        </w:tc>
        <w:tc>
          <w:tcPr>
            <w:tcW w:w="1473" w:type="pct"/>
          </w:tcPr>
          <w:p w14:paraId="533BAA53" w14:textId="1BDE2C08" w:rsidR="00C14C1D" w:rsidRPr="00C14C1D" w:rsidRDefault="00C14C1D" w:rsidP="00C14C1D">
            <w:pPr>
              <w:spacing w:after="0" w:line="240" w:lineRule="auto"/>
              <w:rPr>
                <w:rFonts w:asciiTheme="minorHAnsi" w:hAnsiTheme="minorHAnsi" w:cstheme="minorHAnsi"/>
                <w:bCs/>
                <w:sz w:val="22"/>
                <w:szCs w:val="22"/>
              </w:rPr>
            </w:pPr>
            <w:r w:rsidRPr="00C14C1D">
              <w:rPr>
                <w:rFonts w:asciiTheme="minorHAnsi" w:hAnsiTheme="minorHAnsi" w:cstheme="minorHAnsi"/>
                <w:bCs/>
                <w:sz w:val="22"/>
                <w:szCs w:val="22"/>
              </w:rPr>
              <w:t xml:space="preserve">Šyna komutacinė 4P 16mm2 12 modulių (1N+3P)  strypelis iC60 - </w:t>
            </w:r>
            <w:proofErr w:type="spellStart"/>
            <w:r w:rsidRPr="00C14C1D">
              <w:rPr>
                <w:rFonts w:asciiTheme="minorHAnsi" w:hAnsiTheme="minorHAnsi" w:cstheme="minorHAnsi"/>
                <w:bCs/>
                <w:sz w:val="22"/>
                <w:szCs w:val="22"/>
              </w:rPr>
              <w:t>Schneider</w:t>
            </w:r>
            <w:proofErr w:type="spellEnd"/>
            <w:r w:rsidRPr="00C14C1D">
              <w:rPr>
                <w:rFonts w:asciiTheme="minorHAnsi" w:hAnsiTheme="minorHAnsi" w:cstheme="minorHAnsi"/>
                <w:bCs/>
                <w:sz w:val="22"/>
                <w:szCs w:val="22"/>
              </w:rPr>
              <w:t xml:space="preserve"> </w:t>
            </w:r>
            <w:proofErr w:type="spellStart"/>
            <w:r w:rsidRPr="00C14C1D">
              <w:rPr>
                <w:rFonts w:asciiTheme="minorHAnsi" w:hAnsiTheme="minorHAnsi" w:cstheme="minorHAnsi"/>
                <w:bCs/>
                <w:sz w:val="22"/>
                <w:szCs w:val="22"/>
              </w:rPr>
              <w:t>electric</w:t>
            </w:r>
            <w:proofErr w:type="spellEnd"/>
            <w:r w:rsidRPr="00C14C1D">
              <w:rPr>
                <w:rFonts w:asciiTheme="minorHAnsi" w:hAnsiTheme="minorHAnsi" w:cstheme="minorHAnsi"/>
                <w:bCs/>
                <w:sz w:val="22"/>
                <w:szCs w:val="22"/>
              </w:rPr>
              <w:t xml:space="preserve"> arba lygiavertė</w:t>
            </w:r>
          </w:p>
        </w:tc>
        <w:tc>
          <w:tcPr>
            <w:tcW w:w="368" w:type="pct"/>
          </w:tcPr>
          <w:p w14:paraId="33021EA6" w14:textId="354BEEE5"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735EA0BE" w14:textId="3D18A5AD"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3</w:t>
            </w:r>
          </w:p>
        </w:tc>
        <w:tc>
          <w:tcPr>
            <w:tcW w:w="2355" w:type="pct"/>
          </w:tcPr>
          <w:p w14:paraId="7598B98F"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Fazių skaičius - </w:t>
            </w:r>
            <w:r w:rsidRPr="00C14C1D">
              <w:rPr>
                <w:rFonts w:asciiTheme="minorHAnsi" w:hAnsiTheme="minorHAnsi" w:cstheme="minorHAnsi"/>
                <w:bCs/>
                <w:sz w:val="22"/>
                <w:szCs w:val="22"/>
              </w:rPr>
              <w:t>3</w:t>
            </w:r>
            <w:r w:rsidRPr="00C14C1D">
              <w:rPr>
                <w:rFonts w:asciiTheme="minorHAnsi" w:hAnsiTheme="minorHAnsi" w:cstheme="minorHAnsi"/>
                <w:sz w:val="22"/>
                <w:szCs w:val="22"/>
              </w:rPr>
              <w:t> </w:t>
            </w:r>
          </w:p>
          <w:p w14:paraId="7F13895F"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Polių skaičius - </w:t>
            </w:r>
            <w:r w:rsidRPr="00C14C1D">
              <w:rPr>
                <w:rFonts w:asciiTheme="minorHAnsi" w:hAnsiTheme="minorHAnsi" w:cstheme="minorHAnsi"/>
                <w:bCs/>
                <w:sz w:val="22"/>
                <w:szCs w:val="22"/>
              </w:rPr>
              <w:t>4</w:t>
            </w:r>
            <w:r w:rsidRPr="00C14C1D">
              <w:rPr>
                <w:rFonts w:asciiTheme="minorHAnsi" w:hAnsiTheme="minorHAnsi" w:cstheme="minorHAnsi"/>
                <w:sz w:val="22"/>
                <w:szCs w:val="22"/>
              </w:rPr>
              <w:t> </w:t>
            </w:r>
          </w:p>
          <w:p w14:paraId="2B8A0D68"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Maksimalus įrenginių skaičius - </w:t>
            </w:r>
            <w:r w:rsidRPr="00C14C1D">
              <w:rPr>
                <w:rFonts w:asciiTheme="minorHAnsi" w:hAnsiTheme="minorHAnsi" w:cstheme="minorHAnsi"/>
                <w:bCs/>
                <w:sz w:val="22"/>
                <w:szCs w:val="22"/>
              </w:rPr>
              <w:t>3</w:t>
            </w:r>
            <w:r w:rsidRPr="00C14C1D">
              <w:rPr>
                <w:rFonts w:asciiTheme="minorHAnsi" w:hAnsiTheme="minorHAnsi" w:cstheme="minorHAnsi"/>
                <w:sz w:val="22"/>
                <w:szCs w:val="22"/>
              </w:rPr>
              <w:t> </w:t>
            </w:r>
          </w:p>
          <w:p w14:paraId="6A31070D"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Modulio matmuo - </w:t>
            </w:r>
            <w:r w:rsidRPr="00C14C1D">
              <w:rPr>
                <w:rFonts w:asciiTheme="minorHAnsi" w:hAnsiTheme="minorHAnsi" w:cstheme="minorHAnsi"/>
                <w:bCs/>
                <w:sz w:val="22"/>
                <w:szCs w:val="22"/>
              </w:rPr>
              <w:t>18 mm</w:t>
            </w:r>
            <w:r w:rsidRPr="00C14C1D">
              <w:rPr>
                <w:rFonts w:asciiTheme="minorHAnsi" w:hAnsiTheme="minorHAnsi" w:cstheme="minorHAnsi"/>
                <w:sz w:val="22"/>
                <w:szCs w:val="22"/>
              </w:rPr>
              <w:t> </w:t>
            </w:r>
          </w:p>
          <w:p w14:paraId="75E8675E"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Skerspjūvis - </w:t>
            </w:r>
            <w:r w:rsidRPr="00C14C1D">
              <w:rPr>
                <w:rFonts w:asciiTheme="minorHAnsi" w:hAnsiTheme="minorHAnsi" w:cstheme="minorHAnsi"/>
                <w:bCs/>
                <w:sz w:val="22"/>
                <w:szCs w:val="22"/>
              </w:rPr>
              <w:t>16 mm²</w:t>
            </w:r>
            <w:r w:rsidRPr="00C14C1D">
              <w:rPr>
                <w:rFonts w:asciiTheme="minorHAnsi" w:hAnsiTheme="minorHAnsi" w:cstheme="minorHAnsi"/>
                <w:sz w:val="22"/>
                <w:szCs w:val="22"/>
              </w:rPr>
              <w:t> </w:t>
            </w:r>
          </w:p>
          <w:p w14:paraId="6FD285B2"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Ilgis - </w:t>
            </w:r>
            <w:r w:rsidRPr="00C14C1D">
              <w:rPr>
                <w:rFonts w:asciiTheme="minorHAnsi" w:hAnsiTheme="minorHAnsi" w:cstheme="minorHAnsi"/>
                <w:bCs/>
                <w:sz w:val="22"/>
                <w:szCs w:val="22"/>
              </w:rPr>
              <w:t>220 mm</w:t>
            </w:r>
            <w:r w:rsidRPr="00C14C1D">
              <w:rPr>
                <w:rFonts w:asciiTheme="minorHAnsi" w:hAnsiTheme="minorHAnsi" w:cstheme="minorHAnsi"/>
                <w:sz w:val="22"/>
                <w:szCs w:val="22"/>
              </w:rPr>
              <w:t> </w:t>
            </w:r>
          </w:p>
          <w:p w14:paraId="7A5FE3F0"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Modulių skaičius - </w:t>
            </w:r>
            <w:r w:rsidRPr="00C14C1D">
              <w:rPr>
                <w:rFonts w:asciiTheme="minorHAnsi" w:hAnsiTheme="minorHAnsi" w:cstheme="minorHAnsi"/>
                <w:bCs/>
                <w:sz w:val="22"/>
                <w:szCs w:val="22"/>
              </w:rPr>
              <w:t>12</w:t>
            </w:r>
            <w:r w:rsidRPr="00C14C1D">
              <w:rPr>
                <w:rFonts w:asciiTheme="minorHAnsi" w:hAnsiTheme="minorHAnsi" w:cstheme="minorHAnsi"/>
                <w:sz w:val="22"/>
                <w:szCs w:val="22"/>
              </w:rPr>
              <w:t> </w:t>
            </w:r>
          </w:p>
          <w:p w14:paraId="4BB86C24"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Srovė </w:t>
            </w:r>
            <w:proofErr w:type="spellStart"/>
            <w:r w:rsidRPr="00C14C1D">
              <w:rPr>
                <w:rFonts w:asciiTheme="minorHAnsi" w:hAnsiTheme="minorHAnsi" w:cstheme="minorHAnsi"/>
                <w:sz w:val="22"/>
                <w:szCs w:val="22"/>
              </w:rPr>
              <w:t>Iu</w:t>
            </w:r>
            <w:proofErr w:type="spellEnd"/>
            <w:r w:rsidRPr="00C14C1D">
              <w:rPr>
                <w:rFonts w:asciiTheme="minorHAnsi" w:hAnsiTheme="minorHAnsi" w:cstheme="minorHAnsi"/>
                <w:sz w:val="22"/>
                <w:szCs w:val="22"/>
              </w:rPr>
              <w:t xml:space="preserve"> - </w:t>
            </w:r>
            <w:r w:rsidRPr="00C14C1D">
              <w:rPr>
                <w:rFonts w:asciiTheme="minorHAnsi" w:hAnsiTheme="minorHAnsi" w:cstheme="minorHAnsi"/>
                <w:bCs/>
                <w:sz w:val="22"/>
                <w:szCs w:val="22"/>
              </w:rPr>
              <w:t>100 A</w:t>
            </w:r>
            <w:r w:rsidRPr="00C14C1D">
              <w:rPr>
                <w:rFonts w:asciiTheme="minorHAnsi" w:hAnsiTheme="minorHAnsi" w:cstheme="minorHAnsi"/>
                <w:sz w:val="22"/>
                <w:szCs w:val="22"/>
              </w:rPr>
              <w:t> </w:t>
            </w:r>
          </w:p>
          <w:p w14:paraId="7D1987F4"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Pajungimo tipas - </w:t>
            </w:r>
            <w:r w:rsidRPr="00C14C1D">
              <w:rPr>
                <w:rFonts w:asciiTheme="minorHAnsi" w:hAnsiTheme="minorHAnsi" w:cstheme="minorHAnsi"/>
                <w:bCs/>
                <w:sz w:val="22"/>
                <w:szCs w:val="22"/>
              </w:rPr>
              <w:t>Kištukas</w:t>
            </w:r>
            <w:r w:rsidRPr="00C14C1D">
              <w:rPr>
                <w:rFonts w:asciiTheme="minorHAnsi" w:hAnsiTheme="minorHAnsi" w:cstheme="minorHAnsi"/>
                <w:sz w:val="22"/>
                <w:szCs w:val="22"/>
              </w:rPr>
              <w:t> </w:t>
            </w:r>
          </w:p>
          <w:p w14:paraId="5781848A" w14:textId="77777777" w:rsidR="00C14C1D" w:rsidRPr="00C14C1D" w:rsidRDefault="00C14C1D" w:rsidP="00C14C1D">
            <w:pPr>
              <w:spacing w:after="0" w:line="240" w:lineRule="auto"/>
              <w:rPr>
                <w:rFonts w:asciiTheme="minorHAnsi" w:hAnsiTheme="minorHAnsi" w:cstheme="minorHAnsi"/>
                <w:sz w:val="22"/>
                <w:szCs w:val="22"/>
              </w:rPr>
            </w:pPr>
            <w:proofErr w:type="spellStart"/>
            <w:r w:rsidRPr="00C14C1D">
              <w:rPr>
                <w:rFonts w:asciiTheme="minorHAnsi" w:hAnsiTheme="minorHAnsi" w:cstheme="minorHAnsi"/>
                <w:sz w:val="22"/>
                <w:szCs w:val="22"/>
              </w:rPr>
              <w:t>Maks</w:t>
            </w:r>
            <w:proofErr w:type="spellEnd"/>
            <w:r w:rsidRPr="00C14C1D">
              <w:rPr>
                <w:rFonts w:asciiTheme="minorHAnsi" w:hAnsiTheme="minorHAnsi" w:cstheme="minorHAnsi"/>
                <w:sz w:val="22"/>
                <w:szCs w:val="22"/>
              </w:rPr>
              <w:t xml:space="preserve">. darbinė įtampa </w:t>
            </w:r>
            <w:proofErr w:type="spellStart"/>
            <w:r w:rsidRPr="00C14C1D">
              <w:rPr>
                <w:rFonts w:asciiTheme="minorHAnsi" w:hAnsiTheme="minorHAnsi" w:cstheme="minorHAnsi"/>
                <w:sz w:val="22"/>
                <w:szCs w:val="22"/>
              </w:rPr>
              <w:t>Ue</w:t>
            </w:r>
            <w:proofErr w:type="spellEnd"/>
            <w:r w:rsidRPr="00C14C1D">
              <w:rPr>
                <w:rFonts w:asciiTheme="minorHAnsi" w:hAnsiTheme="minorHAnsi" w:cstheme="minorHAnsi"/>
                <w:sz w:val="22"/>
                <w:szCs w:val="22"/>
              </w:rPr>
              <w:t xml:space="preserve"> - </w:t>
            </w:r>
            <w:r w:rsidRPr="00C14C1D">
              <w:rPr>
                <w:rFonts w:asciiTheme="minorHAnsi" w:hAnsiTheme="minorHAnsi" w:cstheme="minorHAnsi"/>
                <w:bCs/>
                <w:sz w:val="22"/>
                <w:szCs w:val="22"/>
              </w:rPr>
              <w:t>415 V</w:t>
            </w:r>
            <w:r w:rsidRPr="00C14C1D">
              <w:rPr>
                <w:rFonts w:asciiTheme="minorHAnsi" w:hAnsiTheme="minorHAnsi" w:cstheme="minorHAnsi"/>
                <w:sz w:val="22"/>
                <w:szCs w:val="22"/>
              </w:rPr>
              <w:t> </w:t>
            </w:r>
          </w:p>
          <w:p w14:paraId="1EC6875D"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Izoliuotas - </w:t>
            </w:r>
            <w:r w:rsidRPr="00C14C1D">
              <w:rPr>
                <w:rFonts w:asciiTheme="minorHAnsi" w:hAnsiTheme="minorHAnsi" w:cstheme="minorHAnsi"/>
                <w:bCs/>
                <w:sz w:val="22"/>
                <w:szCs w:val="22"/>
              </w:rPr>
              <w:t>Taip</w:t>
            </w:r>
            <w:r w:rsidRPr="00C14C1D">
              <w:rPr>
                <w:rFonts w:asciiTheme="minorHAnsi" w:hAnsiTheme="minorHAnsi" w:cstheme="minorHAnsi"/>
                <w:sz w:val="22"/>
                <w:szCs w:val="22"/>
              </w:rPr>
              <w:t> </w:t>
            </w:r>
          </w:p>
          <w:p w14:paraId="4143BD79"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Tinka įrenginiams su N magistraline jungtimi - </w:t>
            </w:r>
            <w:r w:rsidRPr="00C14C1D">
              <w:rPr>
                <w:rFonts w:asciiTheme="minorHAnsi" w:hAnsiTheme="minorHAnsi" w:cstheme="minorHAnsi"/>
                <w:bCs/>
                <w:sz w:val="22"/>
                <w:szCs w:val="22"/>
              </w:rPr>
              <w:t>Taip</w:t>
            </w:r>
            <w:r w:rsidRPr="00C14C1D">
              <w:rPr>
                <w:rFonts w:asciiTheme="minorHAnsi" w:hAnsiTheme="minorHAnsi" w:cstheme="minorHAnsi"/>
                <w:sz w:val="22"/>
                <w:szCs w:val="22"/>
              </w:rPr>
              <w:t> </w:t>
            </w:r>
          </w:p>
          <w:p w14:paraId="5EC897C2"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Tinka automatiniams jungikliams su papildomais kontaktais - </w:t>
            </w:r>
            <w:r w:rsidRPr="00C14C1D">
              <w:rPr>
                <w:rFonts w:asciiTheme="minorHAnsi" w:hAnsiTheme="minorHAnsi" w:cstheme="minorHAnsi"/>
                <w:bCs/>
                <w:sz w:val="22"/>
                <w:szCs w:val="22"/>
              </w:rPr>
              <w:t>Taip</w:t>
            </w:r>
          </w:p>
          <w:p w14:paraId="10497C15" w14:textId="5072CE49"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noProof/>
                <w:sz w:val="22"/>
                <w:szCs w:val="22"/>
              </w:rPr>
              <w:drawing>
                <wp:inline distT="0" distB="0" distL="0" distR="0" wp14:anchorId="5F609412" wp14:editId="171D504E">
                  <wp:extent cx="361950" cy="361950"/>
                  <wp:effectExtent l="0" t="0" r="0" b="0"/>
                  <wp:docPr id="198" name="Picture 198" descr="Šyna komutacinė 4P 16mm2 12 modulių strypelis iC60 - SCHNEIDER ELECTR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Šyna komutacinė 4P 16mm2 12 modulių strypelis iC60 - SCHNEIDER ELECTRIC"/>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r w:rsidRPr="00C14C1D">
              <w:rPr>
                <w:rFonts w:asciiTheme="minorHAnsi" w:hAnsiTheme="minorHAnsi" w:cstheme="minorHAnsi"/>
                <w:sz w:val="22"/>
                <w:szCs w:val="22"/>
              </w:rPr>
              <w:t xml:space="preserve"> Asociatyvinė nuotrauka</w:t>
            </w:r>
          </w:p>
        </w:tc>
      </w:tr>
      <w:tr w:rsidR="00C14C1D" w:rsidRPr="00C14C1D" w14:paraId="71314B25" w14:textId="77777777" w:rsidTr="00C14C1D">
        <w:tc>
          <w:tcPr>
            <w:tcW w:w="366" w:type="pct"/>
          </w:tcPr>
          <w:p w14:paraId="41DC1120" w14:textId="5F03D43E"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6.1.13.</w:t>
            </w:r>
          </w:p>
        </w:tc>
        <w:tc>
          <w:tcPr>
            <w:tcW w:w="1473" w:type="pct"/>
          </w:tcPr>
          <w:p w14:paraId="3289C248" w14:textId="01BFD9A9" w:rsidR="00C14C1D" w:rsidRPr="00C14C1D" w:rsidRDefault="00C14C1D" w:rsidP="00C14C1D">
            <w:pPr>
              <w:spacing w:after="0" w:line="240" w:lineRule="auto"/>
              <w:rPr>
                <w:rFonts w:asciiTheme="minorHAnsi" w:hAnsiTheme="minorHAnsi" w:cstheme="minorHAnsi"/>
                <w:bCs/>
                <w:sz w:val="22"/>
                <w:szCs w:val="22"/>
              </w:rPr>
            </w:pPr>
            <w:proofErr w:type="spellStart"/>
            <w:r w:rsidRPr="00C14C1D">
              <w:rPr>
                <w:rFonts w:asciiTheme="minorHAnsi" w:hAnsiTheme="minorHAnsi" w:cstheme="minorHAnsi"/>
                <w:bCs/>
                <w:sz w:val="22"/>
                <w:szCs w:val="22"/>
              </w:rPr>
              <w:t>Kontaktorius</w:t>
            </w:r>
            <w:proofErr w:type="spellEnd"/>
            <w:r w:rsidRPr="00C14C1D">
              <w:rPr>
                <w:rFonts w:asciiTheme="minorHAnsi" w:hAnsiTheme="minorHAnsi" w:cstheme="minorHAnsi"/>
                <w:bCs/>
                <w:sz w:val="22"/>
                <w:szCs w:val="22"/>
              </w:rPr>
              <w:t xml:space="preserve"> 2P 25A 230V AC 2no 1 modulio </w:t>
            </w:r>
            <w:proofErr w:type="spellStart"/>
            <w:r w:rsidRPr="00C14C1D">
              <w:rPr>
                <w:rFonts w:asciiTheme="minorHAnsi" w:hAnsiTheme="minorHAnsi" w:cstheme="minorHAnsi"/>
                <w:bCs/>
                <w:sz w:val="22"/>
                <w:szCs w:val="22"/>
              </w:rPr>
              <w:t>iCT</w:t>
            </w:r>
            <w:proofErr w:type="spellEnd"/>
            <w:r w:rsidRPr="00C14C1D">
              <w:rPr>
                <w:rFonts w:asciiTheme="minorHAnsi" w:hAnsiTheme="minorHAnsi" w:cstheme="minorHAnsi"/>
                <w:bCs/>
                <w:sz w:val="22"/>
                <w:szCs w:val="22"/>
              </w:rPr>
              <w:t xml:space="preserve"> 25A - </w:t>
            </w:r>
            <w:proofErr w:type="spellStart"/>
            <w:r w:rsidRPr="00C14C1D">
              <w:rPr>
                <w:rFonts w:asciiTheme="minorHAnsi" w:hAnsiTheme="minorHAnsi" w:cstheme="minorHAnsi"/>
                <w:bCs/>
                <w:sz w:val="22"/>
                <w:szCs w:val="22"/>
              </w:rPr>
              <w:t>Schneider</w:t>
            </w:r>
            <w:proofErr w:type="spellEnd"/>
            <w:r w:rsidRPr="00C14C1D">
              <w:rPr>
                <w:rFonts w:asciiTheme="minorHAnsi" w:hAnsiTheme="minorHAnsi" w:cstheme="minorHAnsi"/>
                <w:bCs/>
                <w:sz w:val="22"/>
                <w:szCs w:val="22"/>
              </w:rPr>
              <w:t xml:space="preserve"> </w:t>
            </w:r>
            <w:proofErr w:type="spellStart"/>
            <w:r w:rsidRPr="00C14C1D">
              <w:rPr>
                <w:rFonts w:asciiTheme="minorHAnsi" w:hAnsiTheme="minorHAnsi" w:cstheme="minorHAnsi"/>
                <w:bCs/>
                <w:sz w:val="22"/>
                <w:szCs w:val="22"/>
              </w:rPr>
              <w:t>electric</w:t>
            </w:r>
            <w:proofErr w:type="spellEnd"/>
            <w:r w:rsidRPr="00C14C1D">
              <w:rPr>
                <w:rFonts w:asciiTheme="minorHAnsi" w:hAnsiTheme="minorHAnsi" w:cstheme="minorHAnsi"/>
                <w:bCs/>
                <w:sz w:val="22"/>
                <w:szCs w:val="22"/>
              </w:rPr>
              <w:t xml:space="preserve"> arba lygiavertis</w:t>
            </w:r>
          </w:p>
        </w:tc>
        <w:tc>
          <w:tcPr>
            <w:tcW w:w="368" w:type="pct"/>
          </w:tcPr>
          <w:p w14:paraId="69EF0CD6" w14:textId="380DD367"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12CC4EED" w14:textId="0573FA4E"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2</w:t>
            </w:r>
          </w:p>
        </w:tc>
        <w:tc>
          <w:tcPr>
            <w:tcW w:w="2355" w:type="pct"/>
          </w:tcPr>
          <w:p w14:paraId="4D562B52"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Darbinė įtampa</w:t>
            </w:r>
            <w:r w:rsidRPr="00C14C1D">
              <w:rPr>
                <w:rFonts w:asciiTheme="minorHAnsi" w:hAnsiTheme="minorHAnsi" w:cstheme="minorHAnsi"/>
                <w:bCs/>
                <w:sz w:val="22"/>
                <w:szCs w:val="22"/>
              </w:rPr>
              <w:t xml:space="preserve"> - 250 V</w:t>
            </w:r>
            <w:r w:rsidRPr="00C14C1D">
              <w:rPr>
                <w:rFonts w:asciiTheme="minorHAnsi" w:hAnsiTheme="minorHAnsi" w:cstheme="minorHAnsi"/>
                <w:sz w:val="22"/>
                <w:szCs w:val="22"/>
              </w:rPr>
              <w:t> </w:t>
            </w:r>
          </w:p>
          <w:p w14:paraId="7DC8D056"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Darbinė srovė - </w:t>
            </w:r>
            <w:r w:rsidRPr="00C14C1D">
              <w:rPr>
                <w:rFonts w:asciiTheme="minorHAnsi" w:hAnsiTheme="minorHAnsi" w:cstheme="minorHAnsi"/>
                <w:bCs/>
                <w:sz w:val="22"/>
                <w:szCs w:val="22"/>
              </w:rPr>
              <w:t>25 A</w:t>
            </w:r>
            <w:r w:rsidRPr="00C14C1D">
              <w:rPr>
                <w:rFonts w:asciiTheme="minorHAnsi" w:hAnsiTheme="minorHAnsi" w:cstheme="minorHAnsi"/>
                <w:sz w:val="22"/>
                <w:szCs w:val="22"/>
              </w:rPr>
              <w:t> </w:t>
            </w:r>
          </w:p>
          <w:p w14:paraId="1BED747F"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Valdymo įtampa - </w:t>
            </w:r>
            <w:r w:rsidRPr="00C14C1D">
              <w:rPr>
                <w:rFonts w:asciiTheme="minorHAnsi" w:hAnsiTheme="minorHAnsi" w:cstheme="minorHAnsi"/>
                <w:bCs/>
                <w:sz w:val="22"/>
                <w:szCs w:val="22"/>
              </w:rPr>
              <w:t>230 - 240 V</w:t>
            </w:r>
            <w:r w:rsidRPr="00C14C1D">
              <w:rPr>
                <w:rFonts w:asciiTheme="minorHAnsi" w:hAnsiTheme="minorHAnsi" w:cstheme="minorHAnsi"/>
                <w:sz w:val="22"/>
                <w:szCs w:val="22"/>
              </w:rPr>
              <w:t> </w:t>
            </w:r>
          </w:p>
          <w:p w14:paraId="7F9AEC59" w14:textId="3AB82DF6"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Darbinės įtampos </w:t>
            </w:r>
            <w:r w:rsidR="002911A1">
              <w:rPr>
                <w:rFonts w:asciiTheme="minorHAnsi" w:hAnsiTheme="minorHAnsi" w:cstheme="minorHAnsi"/>
                <w:sz w:val="22"/>
                <w:szCs w:val="22"/>
              </w:rPr>
              <w:t>–</w:t>
            </w:r>
            <w:r w:rsidRPr="00C14C1D">
              <w:rPr>
                <w:rFonts w:asciiTheme="minorHAnsi" w:hAnsiTheme="minorHAnsi" w:cstheme="minorHAnsi"/>
                <w:sz w:val="22"/>
                <w:szCs w:val="22"/>
              </w:rPr>
              <w:t xml:space="preserve"> tipas</w:t>
            </w:r>
            <w:r w:rsidR="002911A1">
              <w:rPr>
                <w:rFonts w:asciiTheme="minorHAnsi" w:hAnsiTheme="minorHAnsi" w:cstheme="minorHAnsi"/>
                <w:sz w:val="22"/>
                <w:szCs w:val="22"/>
              </w:rPr>
              <w:t xml:space="preserve"> </w:t>
            </w:r>
            <w:r w:rsidRPr="00C14C1D">
              <w:rPr>
                <w:rFonts w:asciiTheme="minorHAnsi" w:hAnsiTheme="minorHAnsi" w:cstheme="minorHAnsi"/>
                <w:bCs/>
                <w:sz w:val="22"/>
                <w:szCs w:val="22"/>
              </w:rPr>
              <w:t>Kintamoji srovė</w:t>
            </w:r>
            <w:r w:rsidRPr="00C14C1D">
              <w:rPr>
                <w:rFonts w:asciiTheme="minorHAnsi" w:hAnsiTheme="minorHAnsi" w:cstheme="minorHAnsi"/>
                <w:sz w:val="22"/>
                <w:szCs w:val="22"/>
              </w:rPr>
              <w:t> </w:t>
            </w:r>
          </w:p>
          <w:p w14:paraId="756A05B8" w14:textId="46C815FA"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Valdymo įtampos  - tipas</w:t>
            </w:r>
            <w:r w:rsidR="002911A1">
              <w:rPr>
                <w:rFonts w:asciiTheme="minorHAnsi" w:hAnsiTheme="minorHAnsi" w:cstheme="minorHAnsi"/>
                <w:sz w:val="22"/>
                <w:szCs w:val="22"/>
              </w:rPr>
              <w:t xml:space="preserve"> </w:t>
            </w:r>
            <w:r w:rsidRPr="00C14C1D">
              <w:rPr>
                <w:rFonts w:asciiTheme="minorHAnsi" w:hAnsiTheme="minorHAnsi" w:cstheme="minorHAnsi"/>
                <w:bCs/>
                <w:sz w:val="22"/>
                <w:szCs w:val="22"/>
              </w:rPr>
              <w:t>Kintamoji srovė</w:t>
            </w:r>
            <w:r w:rsidRPr="00C14C1D">
              <w:rPr>
                <w:rFonts w:asciiTheme="minorHAnsi" w:hAnsiTheme="minorHAnsi" w:cstheme="minorHAnsi"/>
                <w:sz w:val="22"/>
                <w:szCs w:val="22"/>
              </w:rPr>
              <w:t> </w:t>
            </w:r>
          </w:p>
          <w:p w14:paraId="7F6A598D"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Normaliai atvirų kontaktų skaičius - </w:t>
            </w:r>
            <w:r w:rsidRPr="00C14C1D">
              <w:rPr>
                <w:rFonts w:asciiTheme="minorHAnsi" w:hAnsiTheme="minorHAnsi" w:cstheme="minorHAnsi"/>
                <w:bCs/>
                <w:sz w:val="22"/>
                <w:szCs w:val="22"/>
              </w:rPr>
              <w:t>2</w:t>
            </w:r>
            <w:r w:rsidRPr="00C14C1D">
              <w:rPr>
                <w:rFonts w:asciiTheme="minorHAnsi" w:hAnsiTheme="minorHAnsi" w:cstheme="minorHAnsi"/>
                <w:sz w:val="22"/>
                <w:szCs w:val="22"/>
              </w:rPr>
              <w:t> </w:t>
            </w:r>
          </w:p>
          <w:p w14:paraId="2DFA8437"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Modulių skaičius - </w:t>
            </w:r>
            <w:r w:rsidRPr="00C14C1D">
              <w:rPr>
                <w:rFonts w:asciiTheme="minorHAnsi" w:hAnsiTheme="minorHAnsi" w:cstheme="minorHAnsi"/>
                <w:bCs/>
                <w:sz w:val="22"/>
                <w:szCs w:val="22"/>
              </w:rPr>
              <w:t>1</w:t>
            </w:r>
            <w:r w:rsidRPr="00C14C1D">
              <w:rPr>
                <w:rFonts w:asciiTheme="minorHAnsi" w:hAnsiTheme="minorHAnsi" w:cstheme="minorHAnsi"/>
                <w:sz w:val="22"/>
                <w:szCs w:val="22"/>
              </w:rPr>
              <w:t> </w:t>
            </w:r>
          </w:p>
          <w:p w14:paraId="7EAEED8C"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Montavimui reikalingas gylis - </w:t>
            </w:r>
            <w:r w:rsidRPr="00C14C1D">
              <w:rPr>
                <w:rFonts w:asciiTheme="minorHAnsi" w:hAnsiTheme="minorHAnsi" w:cstheme="minorHAnsi"/>
                <w:bCs/>
                <w:sz w:val="22"/>
                <w:szCs w:val="22"/>
              </w:rPr>
              <w:t>43.5 mm</w:t>
            </w:r>
            <w:r w:rsidRPr="00C14C1D">
              <w:rPr>
                <w:rFonts w:asciiTheme="minorHAnsi" w:hAnsiTheme="minorHAnsi" w:cstheme="minorHAnsi"/>
                <w:sz w:val="22"/>
                <w:szCs w:val="22"/>
              </w:rPr>
              <w:t> </w:t>
            </w:r>
          </w:p>
          <w:p w14:paraId="17DBFD36"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lastRenderedPageBreak/>
              <w:t xml:space="preserve">Apsaugos klasė IP- ne mažiau </w:t>
            </w:r>
            <w:r w:rsidRPr="00C14C1D">
              <w:rPr>
                <w:rFonts w:asciiTheme="minorHAnsi" w:hAnsiTheme="minorHAnsi" w:cstheme="minorHAnsi"/>
                <w:bCs/>
                <w:sz w:val="22"/>
                <w:szCs w:val="22"/>
              </w:rPr>
              <w:t>IP20</w:t>
            </w:r>
          </w:p>
          <w:p w14:paraId="42FCA421" w14:textId="6D8DC313"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noProof/>
                <w:sz w:val="22"/>
                <w:szCs w:val="22"/>
              </w:rPr>
              <w:drawing>
                <wp:inline distT="0" distB="0" distL="0" distR="0" wp14:anchorId="7281B486" wp14:editId="74F765FF">
                  <wp:extent cx="304800" cy="304800"/>
                  <wp:effectExtent l="0" t="0" r="0" b="0"/>
                  <wp:docPr id="200" name="Picture 200" descr="Kontaktorius 2P 25A 230V AC 2no 1 modulio iCT25A - SCHNEIDER ELECTR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Kontaktorius 2P 25A 230V AC 2no 1 modulio iCT25A - SCHNEIDER ELECTRIC"/>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C14C1D">
              <w:rPr>
                <w:rFonts w:asciiTheme="minorHAnsi" w:hAnsiTheme="minorHAnsi" w:cstheme="minorHAnsi"/>
                <w:sz w:val="22"/>
                <w:szCs w:val="22"/>
              </w:rPr>
              <w:t xml:space="preserve"> Asociatyvinė nuotrauka</w:t>
            </w:r>
          </w:p>
        </w:tc>
      </w:tr>
      <w:tr w:rsidR="00C14C1D" w:rsidRPr="00C14C1D" w14:paraId="6B8B07ED" w14:textId="77777777" w:rsidTr="00C14C1D">
        <w:tc>
          <w:tcPr>
            <w:tcW w:w="366" w:type="pct"/>
          </w:tcPr>
          <w:p w14:paraId="0B1CBD63" w14:textId="578CEC3A"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lastRenderedPageBreak/>
              <w:t>6.1.14.</w:t>
            </w:r>
          </w:p>
        </w:tc>
        <w:tc>
          <w:tcPr>
            <w:tcW w:w="1473" w:type="pct"/>
          </w:tcPr>
          <w:p w14:paraId="689A24A7" w14:textId="5210E870" w:rsidR="00C14C1D" w:rsidRPr="00C14C1D" w:rsidRDefault="00C14C1D" w:rsidP="00C14C1D">
            <w:pPr>
              <w:spacing w:after="0" w:line="240" w:lineRule="auto"/>
              <w:rPr>
                <w:rFonts w:asciiTheme="minorHAnsi" w:hAnsiTheme="minorHAnsi" w:cstheme="minorHAnsi"/>
                <w:bCs/>
                <w:sz w:val="22"/>
                <w:szCs w:val="22"/>
              </w:rPr>
            </w:pPr>
            <w:proofErr w:type="spellStart"/>
            <w:r w:rsidRPr="00C14C1D">
              <w:rPr>
                <w:rFonts w:asciiTheme="minorHAnsi" w:hAnsiTheme="minorHAnsi" w:cstheme="minorHAnsi"/>
                <w:bCs/>
                <w:sz w:val="22"/>
                <w:szCs w:val="22"/>
              </w:rPr>
              <w:t>Kontaktorius</w:t>
            </w:r>
            <w:proofErr w:type="spellEnd"/>
            <w:r w:rsidRPr="00C14C1D">
              <w:rPr>
                <w:rFonts w:asciiTheme="minorHAnsi" w:hAnsiTheme="minorHAnsi" w:cstheme="minorHAnsi"/>
                <w:bCs/>
                <w:sz w:val="22"/>
                <w:szCs w:val="22"/>
              </w:rPr>
              <w:t xml:space="preserve"> 4P 18.5kW 100-250VAC/DC AF38-40-00-13 - ABB arba lygiavertis</w:t>
            </w:r>
          </w:p>
        </w:tc>
        <w:tc>
          <w:tcPr>
            <w:tcW w:w="368" w:type="pct"/>
          </w:tcPr>
          <w:p w14:paraId="7C7D0284" w14:textId="6DB1F3D1"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62D678B6" w14:textId="5EE37EAD"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2</w:t>
            </w:r>
          </w:p>
        </w:tc>
        <w:tc>
          <w:tcPr>
            <w:tcW w:w="2355" w:type="pct"/>
          </w:tcPr>
          <w:p w14:paraId="587FA676" w14:textId="77777777" w:rsidR="00C14C1D" w:rsidRPr="00C14C1D" w:rsidRDefault="00C14C1D" w:rsidP="00C14C1D">
            <w:pPr>
              <w:spacing w:after="0" w:line="240" w:lineRule="auto"/>
              <w:jc w:val="both"/>
              <w:rPr>
                <w:rFonts w:asciiTheme="minorHAnsi" w:hAnsiTheme="minorHAnsi" w:cstheme="minorHAnsi"/>
                <w:sz w:val="22"/>
                <w:szCs w:val="22"/>
              </w:rPr>
            </w:pPr>
            <w:r w:rsidRPr="00C14C1D">
              <w:rPr>
                <w:rFonts w:asciiTheme="minorHAnsi" w:hAnsiTheme="minorHAnsi" w:cstheme="minorHAnsi"/>
                <w:sz w:val="22"/>
                <w:szCs w:val="22"/>
              </w:rPr>
              <w:t xml:space="preserve">Valdymo įtampa </w:t>
            </w:r>
            <w:proofErr w:type="spellStart"/>
            <w:r w:rsidRPr="00C14C1D">
              <w:rPr>
                <w:rFonts w:asciiTheme="minorHAnsi" w:hAnsiTheme="minorHAnsi" w:cstheme="minorHAnsi"/>
                <w:sz w:val="22"/>
                <w:szCs w:val="22"/>
              </w:rPr>
              <w:t>Us</w:t>
            </w:r>
            <w:proofErr w:type="spellEnd"/>
            <w:r w:rsidRPr="00C14C1D">
              <w:rPr>
                <w:rFonts w:asciiTheme="minorHAnsi" w:hAnsiTheme="minorHAnsi" w:cstheme="minorHAnsi"/>
                <w:sz w:val="22"/>
                <w:szCs w:val="22"/>
              </w:rPr>
              <w:t xml:space="preserve"> 50 Hz AC - </w:t>
            </w:r>
            <w:r w:rsidRPr="00C14C1D">
              <w:rPr>
                <w:rFonts w:asciiTheme="minorHAnsi" w:hAnsiTheme="minorHAnsi" w:cstheme="minorHAnsi"/>
                <w:bCs/>
                <w:sz w:val="22"/>
                <w:szCs w:val="22"/>
              </w:rPr>
              <w:t>100 - 250 V</w:t>
            </w:r>
            <w:r w:rsidRPr="00C14C1D">
              <w:rPr>
                <w:rFonts w:asciiTheme="minorHAnsi" w:hAnsiTheme="minorHAnsi" w:cstheme="minorHAnsi"/>
                <w:sz w:val="22"/>
                <w:szCs w:val="22"/>
              </w:rPr>
              <w:t> </w:t>
            </w:r>
          </w:p>
          <w:p w14:paraId="3421E11F" w14:textId="77777777" w:rsidR="00C14C1D" w:rsidRPr="00C14C1D" w:rsidRDefault="00C14C1D" w:rsidP="00C14C1D">
            <w:pPr>
              <w:spacing w:after="0" w:line="240" w:lineRule="auto"/>
              <w:jc w:val="both"/>
              <w:rPr>
                <w:rFonts w:asciiTheme="minorHAnsi" w:hAnsiTheme="minorHAnsi" w:cstheme="minorHAnsi"/>
                <w:sz w:val="22"/>
                <w:szCs w:val="22"/>
              </w:rPr>
            </w:pPr>
            <w:r w:rsidRPr="00C14C1D">
              <w:rPr>
                <w:rFonts w:asciiTheme="minorHAnsi" w:hAnsiTheme="minorHAnsi" w:cstheme="minorHAnsi"/>
                <w:sz w:val="22"/>
                <w:szCs w:val="22"/>
              </w:rPr>
              <w:t xml:space="preserve">Valdymo įtampa </w:t>
            </w:r>
            <w:proofErr w:type="spellStart"/>
            <w:r w:rsidRPr="00C14C1D">
              <w:rPr>
                <w:rFonts w:asciiTheme="minorHAnsi" w:hAnsiTheme="minorHAnsi" w:cstheme="minorHAnsi"/>
                <w:sz w:val="22"/>
                <w:szCs w:val="22"/>
              </w:rPr>
              <w:t>Us</w:t>
            </w:r>
            <w:proofErr w:type="spellEnd"/>
            <w:r w:rsidRPr="00C14C1D">
              <w:rPr>
                <w:rFonts w:asciiTheme="minorHAnsi" w:hAnsiTheme="minorHAnsi" w:cstheme="minorHAnsi"/>
                <w:sz w:val="22"/>
                <w:szCs w:val="22"/>
              </w:rPr>
              <w:t xml:space="preserve"> DC - </w:t>
            </w:r>
            <w:r w:rsidRPr="00C14C1D">
              <w:rPr>
                <w:rFonts w:asciiTheme="minorHAnsi" w:hAnsiTheme="minorHAnsi" w:cstheme="minorHAnsi"/>
                <w:bCs/>
                <w:sz w:val="22"/>
                <w:szCs w:val="22"/>
              </w:rPr>
              <w:t>100 - 250 V</w:t>
            </w:r>
            <w:r w:rsidRPr="00C14C1D">
              <w:rPr>
                <w:rFonts w:asciiTheme="minorHAnsi" w:hAnsiTheme="minorHAnsi" w:cstheme="minorHAnsi"/>
                <w:sz w:val="22"/>
                <w:szCs w:val="22"/>
              </w:rPr>
              <w:t> </w:t>
            </w:r>
          </w:p>
          <w:p w14:paraId="12C63D74" w14:textId="77777777" w:rsidR="00C14C1D" w:rsidRPr="00C14C1D" w:rsidRDefault="00C14C1D" w:rsidP="00C14C1D">
            <w:pPr>
              <w:spacing w:after="0" w:line="240" w:lineRule="auto"/>
              <w:jc w:val="both"/>
              <w:rPr>
                <w:rFonts w:asciiTheme="minorHAnsi" w:hAnsiTheme="minorHAnsi" w:cstheme="minorHAnsi"/>
                <w:sz w:val="22"/>
                <w:szCs w:val="22"/>
              </w:rPr>
            </w:pPr>
            <w:r w:rsidRPr="00C14C1D">
              <w:rPr>
                <w:rFonts w:asciiTheme="minorHAnsi" w:hAnsiTheme="minorHAnsi" w:cstheme="minorHAnsi"/>
                <w:sz w:val="22"/>
                <w:szCs w:val="22"/>
              </w:rPr>
              <w:t xml:space="preserve">Darbinės įtampos tipas - </w:t>
            </w:r>
            <w:r w:rsidRPr="00C14C1D">
              <w:rPr>
                <w:rFonts w:asciiTheme="minorHAnsi" w:hAnsiTheme="minorHAnsi" w:cstheme="minorHAnsi"/>
                <w:bCs/>
                <w:sz w:val="22"/>
                <w:szCs w:val="22"/>
              </w:rPr>
              <w:t>AC/DC</w:t>
            </w:r>
            <w:r w:rsidRPr="00C14C1D">
              <w:rPr>
                <w:rFonts w:asciiTheme="minorHAnsi" w:hAnsiTheme="minorHAnsi" w:cstheme="minorHAnsi"/>
                <w:sz w:val="22"/>
                <w:szCs w:val="22"/>
              </w:rPr>
              <w:t> </w:t>
            </w:r>
          </w:p>
          <w:p w14:paraId="5A3040CA" w14:textId="77777777" w:rsidR="00C14C1D" w:rsidRPr="00C14C1D" w:rsidRDefault="00C14C1D" w:rsidP="00C14C1D">
            <w:pPr>
              <w:spacing w:after="0" w:line="240" w:lineRule="auto"/>
              <w:jc w:val="both"/>
              <w:rPr>
                <w:rFonts w:asciiTheme="minorHAnsi" w:hAnsiTheme="minorHAnsi" w:cstheme="minorHAnsi"/>
                <w:sz w:val="22"/>
                <w:szCs w:val="22"/>
              </w:rPr>
            </w:pPr>
            <w:r w:rsidRPr="00C14C1D">
              <w:rPr>
                <w:rFonts w:asciiTheme="minorHAnsi" w:hAnsiTheme="minorHAnsi" w:cstheme="minorHAnsi"/>
                <w:sz w:val="22"/>
                <w:szCs w:val="22"/>
              </w:rPr>
              <w:t xml:space="preserve">Darbinė srovė </w:t>
            </w:r>
            <w:proofErr w:type="spellStart"/>
            <w:r w:rsidRPr="00C14C1D">
              <w:rPr>
                <w:rFonts w:asciiTheme="minorHAnsi" w:hAnsiTheme="minorHAnsi" w:cstheme="minorHAnsi"/>
                <w:sz w:val="22"/>
                <w:szCs w:val="22"/>
              </w:rPr>
              <w:t>Ie</w:t>
            </w:r>
            <w:proofErr w:type="spellEnd"/>
            <w:r w:rsidRPr="00C14C1D">
              <w:rPr>
                <w:rFonts w:asciiTheme="minorHAnsi" w:hAnsiTheme="minorHAnsi" w:cstheme="minorHAnsi"/>
                <w:sz w:val="22"/>
                <w:szCs w:val="22"/>
              </w:rPr>
              <w:t xml:space="preserve"> kai AC-1 400 V - </w:t>
            </w:r>
            <w:r w:rsidRPr="00C14C1D">
              <w:rPr>
                <w:rFonts w:asciiTheme="minorHAnsi" w:hAnsiTheme="minorHAnsi" w:cstheme="minorHAnsi"/>
                <w:bCs/>
                <w:sz w:val="22"/>
                <w:szCs w:val="22"/>
              </w:rPr>
              <w:t>55 A</w:t>
            </w:r>
            <w:r w:rsidRPr="00C14C1D">
              <w:rPr>
                <w:rFonts w:asciiTheme="minorHAnsi" w:hAnsiTheme="minorHAnsi" w:cstheme="minorHAnsi"/>
                <w:sz w:val="22"/>
                <w:szCs w:val="22"/>
              </w:rPr>
              <w:t> </w:t>
            </w:r>
          </w:p>
          <w:p w14:paraId="08326153" w14:textId="77777777" w:rsidR="00C14C1D" w:rsidRPr="00C14C1D" w:rsidRDefault="00C14C1D" w:rsidP="00C14C1D">
            <w:pPr>
              <w:spacing w:after="0" w:line="240" w:lineRule="auto"/>
              <w:jc w:val="both"/>
              <w:rPr>
                <w:rFonts w:asciiTheme="minorHAnsi" w:hAnsiTheme="minorHAnsi" w:cstheme="minorHAnsi"/>
                <w:sz w:val="22"/>
                <w:szCs w:val="22"/>
              </w:rPr>
            </w:pPr>
            <w:r w:rsidRPr="00C14C1D">
              <w:rPr>
                <w:rFonts w:asciiTheme="minorHAnsi" w:hAnsiTheme="minorHAnsi" w:cstheme="minorHAnsi"/>
                <w:sz w:val="22"/>
                <w:szCs w:val="22"/>
              </w:rPr>
              <w:t xml:space="preserve">Darbinė srovė </w:t>
            </w:r>
            <w:proofErr w:type="spellStart"/>
            <w:r w:rsidRPr="00C14C1D">
              <w:rPr>
                <w:rFonts w:asciiTheme="minorHAnsi" w:hAnsiTheme="minorHAnsi" w:cstheme="minorHAnsi"/>
                <w:sz w:val="22"/>
                <w:szCs w:val="22"/>
              </w:rPr>
              <w:t>Ie</w:t>
            </w:r>
            <w:proofErr w:type="spellEnd"/>
            <w:r w:rsidRPr="00C14C1D">
              <w:rPr>
                <w:rFonts w:asciiTheme="minorHAnsi" w:hAnsiTheme="minorHAnsi" w:cstheme="minorHAnsi"/>
                <w:sz w:val="22"/>
                <w:szCs w:val="22"/>
              </w:rPr>
              <w:t xml:space="preserve"> kai AC-3 400 V - </w:t>
            </w:r>
            <w:r w:rsidRPr="00C14C1D">
              <w:rPr>
                <w:rFonts w:asciiTheme="minorHAnsi" w:hAnsiTheme="minorHAnsi" w:cstheme="minorHAnsi"/>
                <w:bCs/>
                <w:sz w:val="22"/>
                <w:szCs w:val="22"/>
              </w:rPr>
              <w:t>22 A</w:t>
            </w:r>
            <w:r w:rsidRPr="00C14C1D">
              <w:rPr>
                <w:rFonts w:asciiTheme="minorHAnsi" w:hAnsiTheme="minorHAnsi" w:cstheme="minorHAnsi"/>
                <w:sz w:val="22"/>
                <w:szCs w:val="22"/>
              </w:rPr>
              <w:t> </w:t>
            </w:r>
          </w:p>
          <w:p w14:paraId="0FCC5BC3" w14:textId="77777777" w:rsidR="00C14C1D" w:rsidRPr="00C14C1D" w:rsidRDefault="00C14C1D" w:rsidP="00C14C1D">
            <w:pPr>
              <w:spacing w:after="0" w:line="240" w:lineRule="auto"/>
              <w:jc w:val="both"/>
              <w:rPr>
                <w:rFonts w:asciiTheme="minorHAnsi" w:hAnsiTheme="minorHAnsi" w:cstheme="minorHAnsi"/>
                <w:sz w:val="22"/>
                <w:szCs w:val="22"/>
              </w:rPr>
            </w:pPr>
            <w:r w:rsidRPr="00C14C1D">
              <w:rPr>
                <w:rFonts w:asciiTheme="minorHAnsi" w:hAnsiTheme="minorHAnsi" w:cstheme="minorHAnsi"/>
                <w:sz w:val="22"/>
                <w:szCs w:val="22"/>
              </w:rPr>
              <w:t xml:space="preserve">Kontaktų jungties tipas - </w:t>
            </w:r>
            <w:r w:rsidRPr="00C14C1D">
              <w:rPr>
                <w:rFonts w:asciiTheme="minorHAnsi" w:hAnsiTheme="minorHAnsi" w:cstheme="minorHAnsi"/>
                <w:bCs/>
                <w:sz w:val="22"/>
                <w:szCs w:val="22"/>
              </w:rPr>
              <w:t>Varžtinis sujungimas</w:t>
            </w:r>
            <w:r w:rsidRPr="00C14C1D">
              <w:rPr>
                <w:rFonts w:asciiTheme="minorHAnsi" w:hAnsiTheme="minorHAnsi" w:cstheme="minorHAnsi"/>
                <w:sz w:val="22"/>
                <w:szCs w:val="22"/>
              </w:rPr>
              <w:t> </w:t>
            </w:r>
          </w:p>
          <w:p w14:paraId="2DE8FA91" w14:textId="77777777" w:rsidR="00C14C1D" w:rsidRPr="00C14C1D" w:rsidRDefault="00C14C1D" w:rsidP="00C14C1D">
            <w:pPr>
              <w:spacing w:after="0" w:line="240" w:lineRule="auto"/>
              <w:jc w:val="both"/>
              <w:rPr>
                <w:rFonts w:asciiTheme="minorHAnsi" w:hAnsiTheme="minorHAnsi" w:cstheme="minorHAnsi"/>
                <w:sz w:val="22"/>
                <w:szCs w:val="22"/>
              </w:rPr>
            </w:pPr>
            <w:r w:rsidRPr="00C14C1D">
              <w:rPr>
                <w:rFonts w:asciiTheme="minorHAnsi" w:hAnsiTheme="minorHAnsi" w:cstheme="minorHAnsi"/>
                <w:sz w:val="22"/>
                <w:szCs w:val="22"/>
              </w:rPr>
              <w:t xml:space="preserve">Normaliai atvirų kontaktų skaičius - </w:t>
            </w:r>
            <w:r w:rsidRPr="00C14C1D">
              <w:rPr>
                <w:rFonts w:asciiTheme="minorHAnsi" w:hAnsiTheme="minorHAnsi" w:cstheme="minorHAnsi"/>
                <w:bCs/>
                <w:sz w:val="22"/>
                <w:szCs w:val="22"/>
              </w:rPr>
              <w:t>4</w:t>
            </w:r>
          </w:p>
          <w:p w14:paraId="58E1DA92" w14:textId="5DE16564"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noProof/>
                <w:sz w:val="22"/>
                <w:szCs w:val="22"/>
              </w:rPr>
              <w:drawing>
                <wp:inline distT="0" distB="0" distL="0" distR="0" wp14:anchorId="2AFB8991" wp14:editId="6786DB11">
                  <wp:extent cx="314325" cy="314325"/>
                  <wp:effectExtent l="0" t="0" r="9525" b="9525"/>
                  <wp:docPr id="203" name="Picture 203" descr="Kontaktorius 4P 18.5kW 100-250VAC/DC AF38-40-00-13 - A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Kontaktorius 4P 18.5kW 100-250VAC/DC AF38-40-00-13 - ABB"/>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14325" cy="314325"/>
                          </a:xfrm>
                          <a:prstGeom prst="rect">
                            <a:avLst/>
                          </a:prstGeom>
                          <a:noFill/>
                          <a:ln>
                            <a:noFill/>
                          </a:ln>
                        </pic:spPr>
                      </pic:pic>
                    </a:graphicData>
                  </a:graphic>
                </wp:inline>
              </w:drawing>
            </w:r>
            <w:r w:rsidRPr="00C14C1D">
              <w:rPr>
                <w:rFonts w:asciiTheme="minorHAnsi" w:hAnsiTheme="minorHAnsi" w:cstheme="minorHAnsi"/>
                <w:sz w:val="22"/>
                <w:szCs w:val="22"/>
              </w:rPr>
              <w:t xml:space="preserve"> Asociatyvinė nuotrauka</w:t>
            </w:r>
          </w:p>
        </w:tc>
      </w:tr>
      <w:tr w:rsidR="00C14C1D" w:rsidRPr="00C14C1D" w14:paraId="119D1994" w14:textId="77777777" w:rsidTr="00C14C1D">
        <w:tc>
          <w:tcPr>
            <w:tcW w:w="366" w:type="pct"/>
          </w:tcPr>
          <w:p w14:paraId="4FDF8AE3" w14:textId="77777777" w:rsidR="00C14C1D" w:rsidRPr="00C14C1D" w:rsidRDefault="00C14C1D" w:rsidP="00C14C1D">
            <w:pPr>
              <w:spacing w:after="0" w:line="240" w:lineRule="auto"/>
              <w:ind w:left="-120" w:right="-109"/>
              <w:jc w:val="center"/>
              <w:rPr>
                <w:rFonts w:asciiTheme="minorHAnsi" w:hAnsiTheme="minorHAnsi" w:cstheme="minorHAnsi"/>
                <w:b/>
                <w:sz w:val="22"/>
                <w:szCs w:val="22"/>
              </w:rPr>
            </w:pPr>
            <w:r w:rsidRPr="00C14C1D">
              <w:rPr>
                <w:rFonts w:asciiTheme="minorHAnsi" w:hAnsiTheme="minorHAnsi" w:cstheme="minorHAnsi"/>
                <w:b/>
                <w:sz w:val="22"/>
                <w:szCs w:val="22"/>
              </w:rPr>
              <w:t>6.2.</w:t>
            </w:r>
          </w:p>
        </w:tc>
        <w:tc>
          <w:tcPr>
            <w:tcW w:w="4634" w:type="pct"/>
            <w:gridSpan w:val="4"/>
          </w:tcPr>
          <w:p w14:paraId="60575678" w14:textId="06A26169"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
                <w:sz w:val="22"/>
                <w:szCs w:val="22"/>
              </w:rPr>
              <w:t>Nuolatinės srovės šaltiniai, keitikliai</w:t>
            </w:r>
          </w:p>
        </w:tc>
      </w:tr>
      <w:tr w:rsidR="00C14C1D" w:rsidRPr="00C14C1D" w14:paraId="7D44AABF" w14:textId="77777777" w:rsidTr="00C14C1D">
        <w:tc>
          <w:tcPr>
            <w:tcW w:w="366" w:type="pct"/>
          </w:tcPr>
          <w:p w14:paraId="52EB1064"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6.2.1.</w:t>
            </w:r>
          </w:p>
        </w:tc>
        <w:tc>
          <w:tcPr>
            <w:tcW w:w="1473" w:type="pct"/>
          </w:tcPr>
          <w:p w14:paraId="1EE0AD10"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Nuolatinės srovės šaltinis 24V, 5A </w:t>
            </w:r>
          </w:p>
        </w:tc>
        <w:tc>
          <w:tcPr>
            <w:tcW w:w="368" w:type="pct"/>
          </w:tcPr>
          <w:p w14:paraId="2C5C0565" w14:textId="77777777"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6147D193" w14:textId="77777777"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10</w:t>
            </w:r>
          </w:p>
        </w:tc>
        <w:tc>
          <w:tcPr>
            <w:tcW w:w="2355" w:type="pct"/>
          </w:tcPr>
          <w:p w14:paraId="1B3FE519"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Įtampos: įėjimas 230V,50Hz, išėjimas 24-28V (nuolatinė, reguliuojama). Išėjimo srovė – 5A. Montuojamas ant DIN bėgio.</w:t>
            </w:r>
          </w:p>
        </w:tc>
      </w:tr>
      <w:tr w:rsidR="00C14C1D" w:rsidRPr="00C14C1D" w14:paraId="4EBFEEC7" w14:textId="77777777" w:rsidTr="00C14C1D">
        <w:tc>
          <w:tcPr>
            <w:tcW w:w="366" w:type="pct"/>
          </w:tcPr>
          <w:p w14:paraId="4E576A35"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6.2.2.</w:t>
            </w:r>
          </w:p>
        </w:tc>
        <w:tc>
          <w:tcPr>
            <w:tcW w:w="1473" w:type="pct"/>
          </w:tcPr>
          <w:p w14:paraId="0A9240CF" w14:textId="5AFE6F94"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Keitiklis DC/AC </w:t>
            </w:r>
            <w:proofErr w:type="spellStart"/>
            <w:r w:rsidRPr="00C14C1D">
              <w:rPr>
                <w:rFonts w:asciiTheme="minorHAnsi" w:hAnsiTheme="minorHAnsi" w:cstheme="minorHAnsi"/>
                <w:sz w:val="22"/>
                <w:szCs w:val="22"/>
              </w:rPr>
              <w:t>Inverter</w:t>
            </w:r>
            <w:proofErr w:type="spellEnd"/>
            <w:r w:rsidRPr="00C14C1D">
              <w:rPr>
                <w:rFonts w:asciiTheme="minorHAnsi" w:hAnsiTheme="minorHAnsi" w:cstheme="minorHAnsi"/>
                <w:sz w:val="22"/>
                <w:szCs w:val="22"/>
              </w:rPr>
              <w:t xml:space="preserve"> 400W </w:t>
            </w:r>
            <w:proofErr w:type="spellStart"/>
            <w:r w:rsidRPr="001B0C31">
              <w:rPr>
                <w:rFonts w:asciiTheme="minorHAnsi" w:hAnsiTheme="minorHAnsi" w:cstheme="minorHAnsi"/>
                <w:i/>
                <w:iCs/>
                <w:sz w:val="22"/>
                <w:szCs w:val="22"/>
              </w:rPr>
              <w:t>Schuko</w:t>
            </w:r>
            <w:proofErr w:type="spellEnd"/>
            <w:r w:rsidRPr="001B0C31">
              <w:rPr>
                <w:rFonts w:asciiTheme="minorHAnsi" w:hAnsiTheme="minorHAnsi" w:cstheme="minorHAnsi"/>
                <w:i/>
                <w:iCs/>
                <w:sz w:val="22"/>
                <w:szCs w:val="22"/>
              </w:rPr>
              <w:t xml:space="preserve"> </w:t>
            </w:r>
            <w:proofErr w:type="spellStart"/>
            <w:r w:rsidRPr="001B0C31">
              <w:rPr>
                <w:rFonts w:asciiTheme="minorHAnsi" w:hAnsiTheme="minorHAnsi" w:cstheme="minorHAnsi"/>
                <w:i/>
                <w:iCs/>
                <w:sz w:val="22"/>
                <w:szCs w:val="22"/>
              </w:rPr>
              <w:t>socket</w:t>
            </w:r>
            <w:proofErr w:type="spellEnd"/>
            <w:r w:rsidRPr="00C14C1D">
              <w:rPr>
                <w:rFonts w:asciiTheme="minorHAnsi" w:hAnsiTheme="minorHAnsi" w:cstheme="minorHAnsi"/>
                <w:sz w:val="22"/>
                <w:szCs w:val="22"/>
              </w:rPr>
              <w:t xml:space="preserve"> TS-400-224B - MEAN WELL</w:t>
            </w:r>
            <w:r w:rsidRPr="00C14C1D">
              <w:rPr>
                <w:rFonts w:asciiTheme="minorHAnsi" w:hAnsiTheme="minorHAnsi" w:cstheme="minorHAnsi"/>
                <w:bCs/>
                <w:sz w:val="22"/>
                <w:szCs w:val="22"/>
              </w:rPr>
              <w:t xml:space="preserve"> arba lygiavertis</w:t>
            </w:r>
          </w:p>
        </w:tc>
        <w:tc>
          <w:tcPr>
            <w:tcW w:w="368" w:type="pct"/>
          </w:tcPr>
          <w:p w14:paraId="27CCF89A" w14:textId="6E0B5522"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7D69F6A5" w14:textId="43CDE76C"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2</w:t>
            </w:r>
          </w:p>
        </w:tc>
        <w:tc>
          <w:tcPr>
            <w:tcW w:w="2355" w:type="pct"/>
          </w:tcPr>
          <w:p w14:paraId="4D33EDA1"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Įėjimo įtampa min. - 21 V</w:t>
            </w:r>
          </w:p>
          <w:p w14:paraId="5C3019B2"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Įvesties įtampa vardinė -  24 V </w:t>
            </w:r>
          </w:p>
          <w:p w14:paraId="3C56A432" w14:textId="5747932B"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Įėjimo įtampa </w:t>
            </w:r>
            <w:proofErr w:type="spellStart"/>
            <w:r w:rsidR="002911A1">
              <w:rPr>
                <w:rFonts w:asciiTheme="minorHAnsi" w:hAnsiTheme="minorHAnsi" w:cstheme="minorHAnsi"/>
                <w:sz w:val="22"/>
                <w:szCs w:val="22"/>
              </w:rPr>
              <w:t>m</w:t>
            </w:r>
            <w:r w:rsidRPr="00C14C1D">
              <w:rPr>
                <w:rFonts w:asciiTheme="minorHAnsi" w:hAnsiTheme="minorHAnsi" w:cstheme="minorHAnsi"/>
                <w:sz w:val="22"/>
                <w:szCs w:val="22"/>
              </w:rPr>
              <w:t>aks</w:t>
            </w:r>
            <w:proofErr w:type="spellEnd"/>
            <w:r w:rsidRPr="00C14C1D">
              <w:rPr>
                <w:rFonts w:asciiTheme="minorHAnsi" w:hAnsiTheme="minorHAnsi" w:cstheme="minorHAnsi"/>
                <w:sz w:val="22"/>
                <w:szCs w:val="22"/>
              </w:rPr>
              <w:t>. - 30 V</w:t>
            </w:r>
          </w:p>
          <w:p w14:paraId="62E5E688"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Išėjimo įtampa min. -  200 V </w:t>
            </w:r>
          </w:p>
          <w:p w14:paraId="28C9DD7A" w14:textId="59AE8E08"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Išėjimo įtampa </w:t>
            </w:r>
            <w:proofErr w:type="spellStart"/>
            <w:r w:rsidR="002911A1">
              <w:rPr>
                <w:rFonts w:asciiTheme="minorHAnsi" w:hAnsiTheme="minorHAnsi" w:cstheme="minorHAnsi"/>
                <w:sz w:val="22"/>
                <w:szCs w:val="22"/>
              </w:rPr>
              <w:t>m</w:t>
            </w:r>
            <w:r w:rsidRPr="00C14C1D">
              <w:rPr>
                <w:rFonts w:asciiTheme="minorHAnsi" w:hAnsiTheme="minorHAnsi" w:cstheme="minorHAnsi"/>
                <w:sz w:val="22"/>
                <w:szCs w:val="22"/>
              </w:rPr>
              <w:t>aks</w:t>
            </w:r>
            <w:proofErr w:type="spellEnd"/>
            <w:r w:rsidRPr="00C14C1D">
              <w:rPr>
                <w:rFonts w:asciiTheme="minorHAnsi" w:hAnsiTheme="minorHAnsi" w:cstheme="minorHAnsi"/>
                <w:sz w:val="22"/>
                <w:szCs w:val="22"/>
              </w:rPr>
              <w:t xml:space="preserve">. - 240 V </w:t>
            </w:r>
          </w:p>
          <w:p w14:paraId="634264A4"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Nominali galia – ne mažiau 400 W </w:t>
            </w:r>
          </w:p>
          <w:p w14:paraId="051BC0D2" w14:textId="5B8FD891"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Išėjimo galios bangos forma - Sinusoidinė efektyvumas  -  ne mažiau 88 %</w:t>
            </w:r>
          </w:p>
          <w:p w14:paraId="14C0F895"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Įvesties jungties tipas  - Sraigtinis gnybtas Išvesties jungties tipas - DE tipas F (CEE 7/3) Lizdas </w:t>
            </w:r>
          </w:p>
          <w:p w14:paraId="65281BD0" w14:textId="4A0D19C3"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noProof/>
                <w:sz w:val="22"/>
                <w:szCs w:val="22"/>
              </w:rPr>
              <w:drawing>
                <wp:inline distT="0" distB="0" distL="0" distR="0" wp14:anchorId="73A21911" wp14:editId="36F81D3F">
                  <wp:extent cx="685800" cy="409295"/>
                  <wp:effectExtent l="0" t="0" r="0" b="0"/>
                  <wp:docPr id="215" name="Picture 215" descr="C:\Users\jasinskas.e\AppData\Local\Microsoft\Windows\INetCache\Content.MSO\D1BC555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asinskas.e\AppData\Local\Microsoft\Windows\INetCache\Content.MSO\D1BC5551.tmp"/>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30097" cy="435732"/>
                          </a:xfrm>
                          <a:prstGeom prst="rect">
                            <a:avLst/>
                          </a:prstGeom>
                          <a:noFill/>
                          <a:ln>
                            <a:noFill/>
                          </a:ln>
                        </pic:spPr>
                      </pic:pic>
                    </a:graphicData>
                  </a:graphic>
                </wp:inline>
              </w:drawing>
            </w:r>
            <w:r w:rsidRPr="00C14C1D">
              <w:rPr>
                <w:rFonts w:asciiTheme="minorHAnsi" w:hAnsiTheme="minorHAnsi" w:cstheme="minorHAnsi"/>
                <w:sz w:val="22"/>
                <w:szCs w:val="22"/>
              </w:rPr>
              <w:t xml:space="preserve"> Asociatyvinė nuotrauka</w:t>
            </w:r>
          </w:p>
        </w:tc>
      </w:tr>
      <w:tr w:rsidR="00C14C1D" w:rsidRPr="00C14C1D" w14:paraId="55991E87" w14:textId="77777777" w:rsidTr="00C14C1D">
        <w:tc>
          <w:tcPr>
            <w:tcW w:w="366" w:type="pct"/>
          </w:tcPr>
          <w:p w14:paraId="6A4627C9" w14:textId="77777777" w:rsidR="00C14C1D" w:rsidRPr="00C14C1D" w:rsidRDefault="00C14C1D" w:rsidP="00C14C1D">
            <w:pPr>
              <w:spacing w:after="0" w:line="240" w:lineRule="auto"/>
              <w:ind w:left="-120" w:right="-109"/>
              <w:jc w:val="center"/>
              <w:rPr>
                <w:rFonts w:asciiTheme="minorHAnsi" w:hAnsiTheme="minorHAnsi" w:cstheme="minorHAnsi"/>
                <w:b/>
                <w:sz w:val="22"/>
                <w:szCs w:val="22"/>
              </w:rPr>
            </w:pPr>
            <w:r w:rsidRPr="00C14C1D">
              <w:rPr>
                <w:rFonts w:asciiTheme="minorHAnsi" w:hAnsiTheme="minorHAnsi" w:cstheme="minorHAnsi"/>
                <w:b/>
                <w:sz w:val="22"/>
                <w:szCs w:val="22"/>
              </w:rPr>
              <w:t>6.3.</w:t>
            </w:r>
          </w:p>
        </w:tc>
        <w:tc>
          <w:tcPr>
            <w:tcW w:w="4634" w:type="pct"/>
            <w:gridSpan w:val="4"/>
          </w:tcPr>
          <w:p w14:paraId="0AF78AEB" w14:textId="5921CC0A"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
                <w:sz w:val="22"/>
                <w:szCs w:val="22"/>
              </w:rPr>
              <w:t>Elektros tinklo analizatoriai</w:t>
            </w:r>
          </w:p>
        </w:tc>
      </w:tr>
      <w:tr w:rsidR="00C14C1D" w:rsidRPr="00C14C1D" w14:paraId="0109736F" w14:textId="77777777" w:rsidTr="00C14C1D">
        <w:tc>
          <w:tcPr>
            <w:tcW w:w="366" w:type="pct"/>
          </w:tcPr>
          <w:p w14:paraId="6E3513FB"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6.3.1.</w:t>
            </w:r>
          </w:p>
        </w:tc>
        <w:tc>
          <w:tcPr>
            <w:tcW w:w="1473" w:type="pct"/>
          </w:tcPr>
          <w:p w14:paraId="054C7674" w14:textId="2E712CFC"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Elektros tinklo analizatoriai</w:t>
            </w:r>
          </w:p>
        </w:tc>
        <w:tc>
          <w:tcPr>
            <w:tcW w:w="368" w:type="pct"/>
          </w:tcPr>
          <w:p w14:paraId="6168F3C4" w14:textId="46D78FA5"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125C85D1" w14:textId="56AE8D73" w:rsidR="00C14C1D" w:rsidRPr="00470390" w:rsidRDefault="00C14C1D" w:rsidP="00C14C1D">
            <w:pPr>
              <w:spacing w:after="0" w:line="240" w:lineRule="auto"/>
              <w:jc w:val="center"/>
              <w:rPr>
                <w:rFonts w:asciiTheme="minorHAnsi" w:hAnsiTheme="minorHAnsi" w:cstheme="minorHAnsi"/>
                <w:bCs/>
                <w:sz w:val="22"/>
                <w:szCs w:val="22"/>
              </w:rPr>
            </w:pPr>
            <w:r w:rsidRPr="00470390">
              <w:rPr>
                <w:rFonts w:asciiTheme="minorHAnsi" w:hAnsiTheme="minorHAnsi" w:cstheme="minorHAnsi"/>
                <w:bCs/>
                <w:sz w:val="22"/>
                <w:szCs w:val="22"/>
              </w:rPr>
              <w:t>6</w:t>
            </w:r>
          </w:p>
        </w:tc>
        <w:tc>
          <w:tcPr>
            <w:tcW w:w="2355" w:type="pct"/>
          </w:tcPr>
          <w:p w14:paraId="01754CD2"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Atlieka trifazio </w:t>
            </w:r>
            <w:proofErr w:type="spellStart"/>
            <w:r w:rsidRPr="00C14C1D">
              <w:rPr>
                <w:rFonts w:asciiTheme="minorHAnsi" w:hAnsiTheme="minorHAnsi" w:cstheme="minorHAnsi"/>
                <w:sz w:val="22"/>
                <w:szCs w:val="22"/>
              </w:rPr>
              <w:t>elekros</w:t>
            </w:r>
            <w:proofErr w:type="spellEnd"/>
            <w:r w:rsidRPr="00C14C1D">
              <w:rPr>
                <w:rFonts w:asciiTheme="minorHAnsi" w:hAnsiTheme="minorHAnsi" w:cstheme="minorHAnsi"/>
                <w:sz w:val="22"/>
                <w:szCs w:val="22"/>
              </w:rPr>
              <w:t xml:space="preserve"> tinklo parametrų matavimus: V, A, kW, </w:t>
            </w:r>
            <w:proofErr w:type="spellStart"/>
            <w:r w:rsidRPr="00C14C1D">
              <w:rPr>
                <w:rFonts w:asciiTheme="minorHAnsi" w:hAnsiTheme="minorHAnsi" w:cstheme="minorHAnsi"/>
                <w:sz w:val="22"/>
                <w:szCs w:val="22"/>
              </w:rPr>
              <w:t>kVAr</w:t>
            </w:r>
            <w:proofErr w:type="spellEnd"/>
            <w:r w:rsidRPr="00C14C1D">
              <w:rPr>
                <w:rFonts w:asciiTheme="minorHAnsi" w:hAnsiTheme="minorHAnsi" w:cstheme="minorHAnsi"/>
                <w:sz w:val="22"/>
                <w:szCs w:val="22"/>
              </w:rPr>
              <w:t xml:space="preserve">, </w:t>
            </w:r>
            <w:proofErr w:type="spellStart"/>
            <w:r w:rsidRPr="00C14C1D">
              <w:rPr>
                <w:rFonts w:asciiTheme="minorHAnsi" w:hAnsiTheme="minorHAnsi" w:cstheme="minorHAnsi"/>
                <w:sz w:val="22"/>
                <w:szCs w:val="22"/>
              </w:rPr>
              <w:t>kVA</w:t>
            </w:r>
            <w:proofErr w:type="spellEnd"/>
            <w:r w:rsidRPr="00C14C1D">
              <w:rPr>
                <w:rFonts w:asciiTheme="minorHAnsi" w:hAnsiTheme="minorHAnsi" w:cstheme="minorHAnsi"/>
                <w:sz w:val="22"/>
                <w:szCs w:val="22"/>
              </w:rPr>
              <w:t xml:space="preserve">, Hz, kWh, </w:t>
            </w:r>
            <w:proofErr w:type="spellStart"/>
            <w:r w:rsidRPr="00C14C1D">
              <w:rPr>
                <w:rFonts w:asciiTheme="minorHAnsi" w:hAnsiTheme="minorHAnsi" w:cstheme="minorHAnsi"/>
                <w:sz w:val="22"/>
                <w:szCs w:val="22"/>
              </w:rPr>
              <w:t>kVArh</w:t>
            </w:r>
            <w:proofErr w:type="spellEnd"/>
            <w:r w:rsidRPr="00C14C1D">
              <w:rPr>
                <w:rFonts w:asciiTheme="minorHAnsi" w:hAnsiTheme="minorHAnsi" w:cstheme="minorHAnsi"/>
                <w:sz w:val="22"/>
                <w:szCs w:val="22"/>
              </w:rPr>
              <w:t xml:space="preserve">, galios </w:t>
            </w:r>
            <w:proofErr w:type="spellStart"/>
            <w:r w:rsidRPr="00C14C1D">
              <w:rPr>
                <w:rFonts w:asciiTheme="minorHAnsi" w:hAnsiTheme="minorHAnsi" w:cstheme="minorHAnsi"/>
                <w:sz w:val="22"/>
                <w:szCs w:val="22"/>
              </w:rPr>
              <w:t>koeficentas</w:t>
            </w:r>
            <w:proofErr w:type="spellEnd"/>
            <w:r w:rsidRPr="00C14C1D">
              <w:rPr>
                <w:rFonts w:asciiTheme="minorHAnsi" w:hAnsiTheme="minorHAnsi" w:cstheme="minorHAnsi"/>
                <w:sz w:val="22"/>
                <w:szCs w:val="22"/>
              </w:rPr>
              <w:t xml:space="preserve">, harmonikos. Informacija pateikiama LCD ekrane. Elektros tinklo būklės analizė pagal EN. Įvykių registras su laiko žyme (bent 200 įvykių). Komunikacijos: </w:t>
            </w:r>
            <w:proofErr w:type="spellStart"/>
            <w:r w:rsidRPr="00C14C1D">
              <w:rPr>
                <w:rFonts w:asciiTheme="minorHAnsi" w:hAnsiTheme="minorHAnsi" w:cstheme="minorHAnsi"/>
                <w:sz w:val="22"/>
                <w:szCs w:val="22"/>
              </w:rPr>
              <w:t>Modbus</w:t>
            </w:r>
            <w:proofErr w:type="spellEnd"/>
            <w:r w:rsidRPr="00C14C1D">
              <w:rPr>
                <w:rFonts w:asciiTheme="minorHAnsi" w:hAnsiTheme="minorHAnsi" w:cstheme="minorHAnsi"/>
                <w:sz w:val="22"/>
                <w:szCs w:val="22"/>
              </w:rPr>
              <w:t xml:space="preserve"> TCP, WEB. Analizatorius savyje turi WEB sąsają, kurioje be papildomų programinių priemonių pateikiami matavimo rezultatai, įvykiai su grafiniu tinklo parametrų atvaizdavimu sutrikimo metu, tiekiamos įtampos sinusoidės momentiniai pokyčiai, naudojamos galios valandinis maksimumas, suvartojama elektros energija ir palyginimas su praėjusio laikotarpio duomenimis (paros, mėnesio, metų).</w:t>
            </w:r>
          </w:p>
          <w:p w14:paraId="75600E17" w14:textId="0C10D82D"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Netiesioginio jungimo.</w:t>
            </w:r>
          </w:p>
        </w:tc>
      </w:tr>
      <w:tr w:rsidR="00C14C1D" w:rsidRPr="00C14C1D" w14:paraId="47CD99A0" w14:textId="77777777" w:rsidTr="00C14C1D">
        <w:tc>
          <w:tcPr>
            <w:tcW w:w="366" w:type="pct"/>
          </w:tcPr>
          <w:p w14:paraId="5D8E8772" w14:textId="034CC898" w:rsidR="00C14C1D" w:rsidRPr="00C14C1D" w:rsidRDefault="00C14C1D" w:rsidP="00C14C1D">
            <w:pPr>
              <w:spacing w:after="0" w:line="240" w:lineRule="auto"/>
              <w:ind w:left="-120" w:right="-109"/>
              <w:jc w:val="center"/>
              <w:rPr>
                <w:rFonts w:asciiTheme="minorHAnsi" w:hAnsiTheme="minorHAnsi" w:cstheme="minorHAnsi"/>
                <w:b/>
                <w:sz w:val="22"/>
                <w:szCs w:val="22"/>
              </w:rPr>
            </w:pPr>
            <w:r w:rsidRPr="00C14C1D">
              <w:rPr>
                <w:rFonts w:asciiTheme="minorHAnsi" w:hAnsiTheme="minorHAnsi" w:cstheme="minorHAnsi"/>
                <w:b/>
                <w:sz w:val="22"/>
                <w:szCs w:val="22"/>
              </w:rPr>
              <w:t>6.</w:t>
            </w:r>
            <w:r w:rsidR="001B0C31">
              <w:rPr>
                <w:rFonts w:asciiTheme="minorHAnsi" w:hAnsiTheme="minorHAnsi" w:cstheme="minorHAnsi"/>
                <w:b/>
                <w:sz w:val="22"/>
                <w:szCs w:val="22"/>
              </w:rPr>
              <w:t>4</w:t>
            </w:r>
            <w:r w:rsidRPr="00C14C1D">
              <w:rPr>
                <w:rFonts w:asciiTheme="minorHAnsi" w:hAnsiTheme="minorHAnsi" w:cstheme="minorHAnsi"/>
                <w:b/>
                <w:sz w:val="22"/>
                <w:szCs w:val="22"/>
              </w:rPr>
              <w:t>.</w:t>
            </w:r>
          </w:p>
        </w:tc>
        <w:tc>
          <w:tcPr>
            <w:tcW w:w="4634" w:type="pct"/>
            <w:gridSpan w:val="4"/>
          </w:tcPr>
          <w:p w14:paraId="39929792" w14:textId="66959498"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
                <w:sz w:val="22"/>
                <w:szCs w:val="22"/>
              </w:rPr>
              <w:t>Elektros energijos komercinės apskaitos prietaisai</w:t>
            </w:r>
          </w:p>
        </w:tc>
      </w:tr>
      <w:tr w:rsidR="00C14C1D" w:rsidRPr="00C14C1D" w14:paraId="6CA002F0" w14:textId="77777777" w:rsidTr="00C14C1D">
        <w:tc>
          <w:tcPr>
            <w:tcW w:w="366" w:type="pct"/>
          </w:tcPr>
          <w:p w14:paraId="358B63F2" w14:textId="377FD63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lastRenderedPageBreak/>
              <w:t>6.</w:t>
            </w:r>
            <w:r w:rsidR="001B0C31">
              <w:rPr>
                <w:rFonts w:asciiTheme="minorHAnsi" w:hAnsiTheme="minorHAnsi" w:cstheme="minorHAnsi"/>
                <w:sz w:val="22"/>
                <w:szCs w:val="22"/>
              </w:rPr>
              <w:t>4</w:t>
            </w:r>
            <w:r w:rsidRPr="00C14C1D">
              <w:rPr>
                <w:rFonts w:asciiTheme="minorHAnsi" w:hAnsiTheme="minorHAnsi" w:cstheme="minorHAnsi"/>
                <w:sz w:val="22"/>
                <w:szCs w:val="22"/>
              </w:rPr>
              <w:t>.1.</w:t>
            </w:r>
          </w:p>
        </w:tc>
        <w:tc>
          <w:tcPr>
            <w:tcW w:w="1473" w:type="pct"/>
          </w:tcPr>
          <w:p w14:paraId="3F860611"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Elektroniniai elektros energijos komercinės apskaitos prietaisai</w:t>
            </w:r>
          </w:p>
        </w:tc>
        <w:tc>
          <w:tcPr>
            <w:tcW w:w="368" w:type="pct"/>
          </w:tcPr>
          <w:p w14:paraId="13A39B23" w14:textId="77777777"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068342D8" w14:textId="77777777"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3</w:t>
            </w:r>
          </w:p>
        </w:tc>
        <w:tc>
          <w:tcPr>
            <w:tcW w:w="2355" w:type="pct"/>
          </w:tcPr>
          <w:p w14:paraId="74A803A0"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Vienfazis, tiesioginio jungimo, aktyvinės elektros energijos apskaita, su komunikacija: srovės kilpa, RS485.</w:t>
            </w:r>
          </w:p>
        </w:tc>
      </w:tr>
      <w:tr w:rsidR="00C14C1D" w:rsidRPr="00C14C1D" w14:paraId="45A3F611" w14:textId="77777777" w:rsidTr="00C14C1D">
        <w:tc>
          <w:tcPr>
            <w:tcW w:w="366" w:type="pct"/>
          </w:tcPr>
          <w:p w14:paraId="519DAE18" w14:textId="2E2D1289"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6.</w:t>
            </w:r>
            <w:r w:rsidR="001B0C31">
              <w:rPr>
                <w:rFonts w:asciiTheme="minorHAnsi" w:hAnsiTheme="minorHAnsi" w:cstheme="minorHAnsi"/>
                <w:sz w:val="22"/>
                <w:szCs w:val="22"/>
              </w:rPr>
              <w:t>4</w:t>
            </w:r>
            <w:r w:rsidRPr="00C14C1D">
              <w:rPr>
                <w:rFonts w:asciiTheme="minorHAnsi" w:hAnsiTheme="minorHAnsi" w:cstheme="minorHAnsi"/>
                <w:sz w:val="22"/>
                <w:szCs w:val="22"/>
              </w:rPr>
              <w:t>.2.</w:t>
            </w:r>
          </w:p>
        </w:tc>
        <w:tc>
          <w:tcPr>
            <w:tcW w:w="1473" w:type="pct"/>
          </w:tcPr>
          <w:p w14:paraId="292CA0C4"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Elektroniniai elektros energijos komercinės apskaitos prietaisai</w:t>
            </w:r>
          </w:p>
        </w:tc>
        <w:tc>
          <w:tcPr>
            <w:tcW w:w="368" w:type="pct"/>
          </w:tcPr>
          <w:p w14:paraId="30205512" w14:textId="77777777"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636C7385" w14:textId="77777777"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5</w:t>
            </w:r>
          </w:p>
        </w:tc>
        <w:tc>
          <w:tcPr>
            <w:tcW w:w="2355" w:type="pct"/>
          </w:tcPr>
          <w:p w14:paraId="5298A94E"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Trifazis, netiesioginio jungimo, aktyvinės ir reaktyvinės elektros energijos apskaita, keturių tarifų, su komunikacija: srovės kilpa, RS485.</w:t>
            </w:r>
          </w:p>
        </w:tc>
      </w:tr>
      <w:tr w:rsidR="00C14C1D" w:rsidRPr="00C14C1D" w14:paraId="20E6F671" w14:textId="77777777" w:rsidTr="00C14C1D">
        <w:tc>
          <w:tcPr>
            <w:tcW w:w="366" w:type="pct"/>
          </w:tcPr>
          <w:p w14:paraId="7D67CC4C" w14:textId="10609775" w:rsidR="00C14C1D" w:rsidRPr="00C14C1D" w:rsidRDefault="00C14C1D" w:rsidP="00C14C1D">
            <w:pPr>
              <w:spacing w:after="0" w:line="240" w:lineRule="auto"/>
              <w:ind w:left="-120" w:right="-109"/>
              <w:jc w:val="center"/>
              <w:rPr>
                <w:rFonts w:asciiTheme="minorHAnsi" w:hAnsiTheme="minorHAnsi" w:cstheme="minorHAnsi"/>
                <w:b/>
                <w:sz w:val="22"/>
                <w:szCs w:val="22"/>
              </w:rPr>
            </w:pPr>
            <w:r w:rsidRPr="00C14C1D">
              <w:rPr>
                <w:rFonts w:asciiTheme="minorHAnsi" w:hAnsiTheme="minorHAnsi" w:cstheme="minorHAnsi"/>
                <w:b/>
                <w:sz w:val="22"/>
                <w:szCs w:val="22"/>
              </w:rPr>
              <w:t>6.</w:t>
            </w:r>
            <w:r w:rsidR="00595FEA">
              <w:rPr>
                <w:rFonts w:asciiTheme="minorHAnsi" w:hAnsiTheme="minorHAnsi" w:cstheme="minorHAnsi"/>
                <w:b/>
                <w:sz w:val="22"/>
                <w:szCs w:val="22"/>
              </w:rPr>
              <w:t>5</w:t>
            </w:r>
            <w:r w:rsidRPr="00C14C1D">
              <w:rPr>
                <w:rFonts w:asciiTheme="minorHAnsi" w:hAnsiTheme="minorHAnsi" w:cstheme="minorHAnsi"/>
                <w:b/>
                <w:sz w:val="22"/>
                <w:szCs w:val="22"/>
              </w:rPr>
              <w:t>.</w:t>
            </w:r>
          </w:p>
        </w:tc>
        <w:tc>
          <w:tcPr>
            <w:tcW w:w="4634" w:type="pct"/>
            <w:gridSpan w:val="4"/>
          </w:tcPr>
          <w:p w14:paraId="37DC7E53" w14:textId="66DC7D11"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
                <w:sz w:val="22"/>
                <w:szCs w:val="22"/>
              </w:rPr>
              <w:t>Šviestuvai, lempos, šviestuvų komponentai</w:t>
            </w:r>
          </w:p>
        </w:tc>
      </w:tr>
      <w:tr w:rsidR="00C14C1D" w:rsidRPr="00C14C1D" w14:paraId="6DC45133" w14:textId="77777777" w:rsidTr="00C14C1D">
        <w:tc>
          <w:tcPr>
            <w:tcW w:w="366" w:type="pct"/>
          </w:tcPr>
          <w:p w14:paraId="5789210B" w14:textId="45FC6FF6"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6.</w:t>
            </w:r>
            <w:r w:rsidR="00595FEA">
              <w:rPr>
                <w:rFonts w:asciiTheme="minorHAnsi" w:hAnsiTheme="minorHAnsi" w:cstheme="minorHAnsi"/>
                <w:sz w:val="22"/>
                <w:szCs w:val="22"/>
              </w:rPr>
              <w:t>5</w:t>
            </w:r>
            <w:r w:rsidRPr="00C14C1D">
              <w:rPr>
                <w:rFonts w:asciiTheme="minorHAnsi" w:hAnsiTheme="minorHAnsi" w:cstheme="minorHAnsi"/>
                <w:sz w:val="22"/>
                <w:szCs w:val="22"/>
              </w:rPr>
              <w:t>.1.</w:t>
            </w:r>
          </w:p>
        </w:tc>
        <w:tc>
          <w:tcPr>
            <w:tcW w:w="1473" w:type="pct"/>
          </w:tcPr>
          <w:p w14:paraId="42C59496"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LED evakuacinis šviestuvas paviršinio montavimo </w:t>
            </w:r>
          </w:p>
        </w:tc>
        <w:tc>
          <w:tcPr>
            <w:tcW w:w="368" w:type="pct"/>
          </w:tcPr>
          <w:p w14:paraId="30E2266B" w14:textId="77777777"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6EE8AE3C" w14:textId="77777777"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6</w:t>
            </w:r>
          </w:p>
        </w:tc>
        <w:tc>
          <w:tcPr>
            <w:tcW w:w="2355" w:type="pct"/>
          </w:tcPr>
          <w:p w14:paraId="6F712C0E"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Įtampa AC 220-240V; </w:t>
            </w:r>
          </w:p>
          <w:p w14:paraId="63B40374"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Paviršinis montavimas;</w:t>
            </w:r>
          </w:p>
          <w:p w14:paraId="0BF5686A"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Pastovaus / nepastovaus švietimo;</w:t>
            </w:r>
          </w:p>
          <w:p w14:paraId="60B353DE"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Šviesos šaltinis LED;</w:t>
            </w:r>
          </w:p>
          <w:p w14:paraId="5AA54FAD"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Spalvinė temperatūra 4000 K (šaltai balta);</w:t>
            </w:r>
          </w:p>
          <w:p w14:paraId="12EE8C7F"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Atsparumo klasė ≥ IP55; </w:t>
            </w:r>
          </w:p>
          <w:p w14:paraId="6490A626"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Galia ≤ 3W </w:t>
            </w:r>
          </w:p>
          <w:p w14:paraId="1C42DA9F"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Degimo trukmė ≥ 1 val.;</w:t>
            </w:r>
          </w:p>
          <w:p w14:paraId="4BC9BEEE"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Pilnai sukomplektuotas (su visais reikalingais montavimo komponentais);</w:t>
            </w:r>
          </w:p>
          <w:p w14:paraId="15AEA102"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Šviesos srautas (</w:t>
            </w:r>
            <w:proofErr w:type="spellStart"/>
            <w:r w:rsidRPr="00C14C1D">
              <w:rPr>
                <w:rFonts w:asciiTheme="minorHAnsi" w:hAnsiTheme="minorHAnsi" w:cstheme="minorHAnsi"/>
                <w:sz w:val="22"/>
                <w:szCs w:val="22"/>
              </w:rPr>
              <w:t>lm</w:t>
            </w:r>
            <w:proofErr w:type="spellEnd"/>
            <w:r w:rsidRPr="00C14C1D">
              <w:rPr>
                <w:rFonts w:asciiTheme="minorHAnsi" w:hAnsiTheme="minorHAnsi" w:cstheme="minorHAnsi"/>
                <w:sz w:val="22"/>
                <w:szCs w:val="22"/>
              </w:rPr>
              <w:t>) ≥ 150.</w:t>
            </w:r>
          </w:p>
          <w:p w14:paraId="67637675"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noProof/>
                <w:sz w:val="22"/>
                <w:szCs w:val="22"/>
              </w:rPr>
              <w:drawing>
                <wp:inline distT="0" distB="0" distL="0" distR="0" wp14:anchorId="6252FA78" wp14:editId="245FAD6E">
                  <wp:extent cx="900752" cy="900752"/>
                  <wp:effectExtent l="0" t="0" r="0" b="0"/>
                  <wp:docPr id="60" name="Picture 60" descr="3W LED evakuacinis šviestuvas EATON su 1 val. akumuliatoriu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gpic" descr="3W LED evakuacinis šviestuvas EATON su 1 val. akumuliatoriumi"/>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26630" cy="926630"/>
                          </a:xfrm>
                          <a:prstGeom prst="rect">
                            <a:avLst/>
                          </a:prstGeom>
                          <a:noFill/>
                          <a:ln>
                            <a:noFill/>
                          </a:ln>
                        </pic:spPr>
                      </pic:pic>
                    </a:graphicData>
                  </a:graphic>
                </wp:inline>
              </w:drawing>
            </w:r>
            <w:r w:rsidRPr="00C14C1D">
              <w:rPr>
                <w:rFonts w:asciiTheme="minorHAnsi" w:hAnsiTheme="minorHAnsi" w:cstheme="minorHAnsi"/>
                <w:sz w:val="22"/>
                <w:szCs w:val="22"/>
              </w:rPr>
              <w:t xml:space="preserve"> Asociatyvinė nuotrauka</w:t>
            </w:r>
          </w:p>
        </w:tc>
      </w:tr>
      <w:tr w:rsidR="00C14C1D" w:rsidRPr="00C14C1D" w14:paraId="2571A677" w14:textId="77777777" w:rsidTr="00C14C1D">
        <w:tc>
          <w:tcPr>
            <w:tcW w:w="366" w:type="pct"/>
          </w:tcPr>
          <w:p w14:paraId="1F6C048B" w14:textId="7CF641A2"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6.</w:t>
            </w:r>
            <w:r w:rsidR="00595FEA">
              <w:rPr>
                <w:rFonts w:asciiTheme="minorHAnsi" w:hAnsiTheme="minorHAnsi" w:cstheme="minorHAnsi"/>
                <w:sz w:val="22"/>
                <w:szCs w:val="22"/>
              </w:rPr>
              <w:t>5</w:t>
            </w:r>
            <w:r w:rsidRPr="00C14C1D">
              <w:rPr>
                <w:rFonts w:asciiTheme="minorHAnsi" w:hAnsiTheme="minorHAnsi" w:cstheme="minorHAnsi"/>
                <w:sz w:val="22"/>
                <w:szCs w:val="22"/>
              </w:rPr>
              <w:t>.2.</w:t>
            </w:r>
          </w:p>
        </w:tc>
        <w:tc>
          <w:tcPr>
            <w:tcW w:w="1473" w:type="pct"/>
          </w:tcPr>
          <w:p w14:paraId="0DF71B72"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LED evakuacinis šviestuvas dvipusis lubinis </w:t>
            </w:r>
          </w:p>
        </w:tc>
        <w:tc>
          <w:tcPr>
            <w:tcW w:w="368" w:type="pct"/>
          </w:tcPr>
          <w:p w14:paraId="5BE49AD0" w14:textId="77777777"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6C13F274" w14:textId="77777777"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6</w:t>
            </w:r>
          </w:p>
        </w:tc>
        <w:tc>
          <w:tcPr>
            <w:tcW w:w="2355" w:type="pct"/>
          </w:tcPr>
          <w:p w14:paraId="544944A0"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Įtampa AC 220-240V; </w:t>
            </w:r>
          </w:p>
          <w:p w14:paraId="19DA8AF7"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Paviršinis montavimas;</w:t>
            </w:r>
          </w:p>
          <w:p w14:paraId="7011DB3A"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Pastovaus / nepastovaus švietimo;</w:t>
            </w:r>
          </w:p>
          <w:p w14:paraId="7814346E"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Šviesos šaltinis LED;</w:t>
            </w:r>
          </w:p>
          <w:p w14:paraId="3A2C639C"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Spalvinė temperatūra 4000 K (šaltai balta);</w:t>
            </w:r>
          </w:p>
          <w:p w14:paraId="53F6370E"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Dvipusė šviesos sklaida;</w:t>
            </w:r>
          </w:p>
          <w:p w14:paraId="27AAF6B2"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Atsparumo klasė ≥ IP44; </w:t>
            </w:r>
          </w:p>
          <w:p w14:paraId="64C6BFA3"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Galia ≤ 3W </w:t>
            </w:r>
          </w:p>
          <w:p w14:paraId="37B2BA2A"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Degimo trukmė ≥ 1 val.;</w:t>
            </w:r>
          </w:p>
          <w:p w14:paraId="5E9CB0F4"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Pilnai sukomplektuotas (su visais reikalingais montavimo komponentais);</w:t>
            </w:r>
          </w:p>
          <w:p w14:paraId="3C3D565C"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Šviesos srautas (</w:t>
            </w:r>
            <w:proofErr w:type="spellStart"/>
            <w:r w:rsidRPr="00C14C1D">
              <w:rPr>
                <w:rFonts w:asciiTheme="minorHAnsi" w:hAnsiTheme="minorHAnsi" w:cstheme="minorHAnsi"/>
                <w:sz w:val="22"/>
                <w:szCs w:val="22"/>
              </w:rPr>
              <w:t>lm</w:t>
            </w:r>
            <w:proofErr w:type="spellEnd"/>
            <w:r w:rsidRPr="00C14C1D">
              <w:rPr>
                <w:rFonts w:asciiTheme="minorHAnsi" w:hAnsiTheme="minorHAnsi" w:cstheme="minorHAnsi"/>
                <w:sz w:val="22"/>
                <w:szCs w:val="22"/>
              </w:rPr>
              <w:t>) ≥ 150.</w:t>
            </w:r>
          </w:p>
          <w:p w14:paraId="1826D979" w14:textId="5843E19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 </w:t>
            </w:r>
            <w:r w:rsidRPr="00C14C1D">
              <w:rPr>
                <w:rFonts w:asciiTheme="minorHAnsi" w:hAnsiTheme="minorHAnsi" w:cstheme="minorHAnsi"/>
                <w:noProof/>
                <w:sz w:val="22"/>
                <w:szCs w:val="22"/>
              </w:rPr>
              <w:drawing>
                <wp:inline distT="0" distB="0" distL="0" distR="0" wp14:anchorId="058D14A7" wp14:editId="105E0D48">
                  <wp:extent cx="445850" cy="334370"/>
                  <wp:effectExtent l="0" t="0" r="0" b="8890"/>
                  <wp:docPr id="81" name="Picture 81" descr="https://www.viltesa.lt/wp-content/uploads/2017/02/ONTEC-433x325.jpg">
                    <a:hlinkClick xmlns:a="http://schemas.openxmlformats.org/drawingml/2006/main" r:id="rId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viltesa.lt/wp-content/uploads/2017/02/ONTEC-433x325.jpg">
                            <a:hlinkClick r:id="rId41"/>
                          </pic:cNvPr>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84703" cy="363508"/>
                          </a:xfrm>
                          <a:prstGeom prst="rect">
                            <a:avLst/>
                          </a:prstGeom>
                          <a:noFill/>
                          <a:ln>
                            <a:noFill/>
                          </a:ln>
                        </pic:spPr>
                      </pic:pic>
                    </a:graphicData>
                  </a:graphic>
                </wp:inline>
              </w:drawing>
            </w:r>
            <w:r w:rsidRPr="00C14C1D">
              <w:rPr>
                <w:rFonts w:asciiTheme="minorHAnsi" w:hAnsiTheme="minorHAnsi" w:cstheme="minorHAnsi"/>
                <w:sz w:val="22"/>
                <w:szCs w:val="22"/>
              </w:rPr>
              <w:t xml:space="preserve"> Asociatyvinė nuotrauka</w:t>
            </w:r>
          </w:p>
        </w:tc>
      </w:tr>
      <w:tr w:rsidR="00C14C1D" w:rsidRPr="00C14C1D" w14:paraId="6790F6A4" w14:textId="77777777" w:rsidTr="00C14C1D">
        <w:tc>
          <w:tcPr>
            <w:tcW w:w="366" w:type="pct"/>
          </w:tcPr>
          <w:p w14:paraId="1C8C0BA2" w14:textId="69885815"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6.</w:t>
            </w:r>
            <w:r w:rsidR="00595FEA">
              <w:rPr>
                <w:rFonts w:asciiTheme="minorHAnsi" w:hAnsiTheme="minorHAnsi" w:cstheme="minorHAnsi"/>
                <w:sz w:val="22"/>
                <w:szCs w:val="22"/>
              </w:rPr>
              <w:t>5</w:t>
            </w:r>
            <w:r w:rsidRPr="00C14C1D">
              <w:rPr>
                <w:rFonts w:asciiTheme="minorHAnsi" w:hAnsiTheme="minorHAnsi" w:cstheme="minorHAnsi"/>
                <w:sz w:val="22"/>
                <w:szCs w:val="22"/>
              </w:rPr>
              <w:t>.3.</w:t>
            </w:r>
          </w:p>
        </w:tc>
        <w:tc>
          <w:tcPr>
            <w:tcW w:w="1473" w:type="pct"/>
          </w:tcPr>
          <w:p w14:paraId="43A706D1" w14:textId="0822BA18"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Įleidžiamas šviestuvas LED panelė</w:t>
            </w:r>
          </w:p>
        </w:tc>
        <w:tc>
          <w:tcPr>
            <w:tcW w:w="368" w:type="pct"/>
          </w:tcPr>
          <w:p w14:paraId="79BD45E8" w14:textId="3749F19A"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6D2FC825" w14:textId="2AC67458"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20</w:t>
            </w:r>
          </w:p>
        </w:tc>
        <w:tc>
          <w:tcPr>
            <w:tcW w:w="2355" w:type="pct"/>
          </w:tcPr>
          <w:p w14:paraId="1A6A0DD1"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Apsaugos laipsnis ≥ IP 44; </w:t>
            </w:r>
          </w:p>
          <w:p w14:paraId="71A0C717" w14:textId="77777777" w:rsidR="00C14C1D" w:rsidRPr="00C14C1D" w:rsidRDefault="00C14C1D" w:rsidP="00C14C1D">
            <w:pPr>
              <w:spacing w:after="0" w:line="240" w:lineRule="auto"/>
              <w:rPr>
                <w:rFonts w:asciiTheme="minorHAnsi" w:hAnsiTheme="minorHAnsi" w:cstheme="minorHAnsi"/>
                <w:sz w:val="22"/>
                <w:szCs w:val="22"/>
              </w:rPr>
            </w:pPr>
            <w:proofErr w:type="spellStart"/>
            <w:r w:rsidRPr="00C14C1D">
              <w:rPr>
                <w:rFonts w:asciiTheme="minorHAnsi" w:hAnsiTheme="minorHAnsi" w:cstheme="minorHAnsi"/>
                <w:sz w:val="22"/>
                <w:szCs w:val="22"/>
              </w:rPr>
              <w:t>Vid</w:t>
            </w:r>
            <w:proofErr w:type="spellEnd"/>
            <w:r w:rsidRPr="00C14C1D">
              <w:rPr>
                <w:rFonts w:asciiTheme="minorHAnsi" w:hAnsiTheme="minorHAnsi" w:cstheme="minorHAnsi"/>
                <w:sz w:val="22"/>
                <w:szCs w:val="22"/>
              </w:rPr>
              <w:t>. degimo laikas ≥ 50 000 val.;</w:t>
            </w:r>
          </w:p>
          <w:p w14:paraId="4002B817"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Šviestuvo tipas – įleidžiamas šviestuvas;</w:t>
            </w:r>
          </w:p>
          <w:p w14:paraId="435D1236"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Šviesos šaltinis LED;</w:t>
            </w:r>
          </w:p>
          <w:p w14:paraId="649082DF"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Spalvinė temperatūra – pasirinktinai 3000K arba </w:t>
            </w:r>
            <w:r w:rsidRPr="00C14C1D">
              <w:rPr>
                <w:rFonts w:asciiTheme="minorHAnsi" w:hAnsiTheme="minorHAnsi" w:cstheme="minorHAnsi"/>
                <w:bCs/>
                <w:sz w:val="22"/>
                <w:szCs w:val="22"/>
              </w:rPr>
              <w:t>4000 K</w:t>
            </w:r>
            <w:r w:rsidRPr="00C14C1D">
              <w:rPr>
                <w:rFonts w:asciiTheme="minorHAnsi" w:hAnsiTheme="minorHAnsi" w:cstheme="minorHAnsi"/>
                <w:sz w:val="22"/>
                <w:szCs w:val="22"/>
              </w:rPr>
              <w:t xml:space="preserve">; </w:t>
            </w:r>
          </w:p>
          <w:p w14:paraId="16F99C60"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Gaubtas organinis stiklas (PMMA); </w:t>
            </w:r>
          </w:p>
          <w:p w14:paraId="00F0CFEB"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Galia ≤ 40 W; </w:t>
            </w:r>
          </w:p>
          <w:p w14:paraId="316510F6"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Matmenys 595 x 595 mm; </w:t>
            </w:r>
          </w:p>
          <w:p w14:paraId="0D4875C1"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Šviesos srautas ≥ 4000 </w:t>
            </w:r>
            <w:proofErr w:type="spellStart"/>
            <w:r w:rsidRPr="00C14C1D">
              <w:rPr>
                <w:rFonts w:asciiTheme="minorHAnsi" w:hAnsiTheme="minorHAnsi" w:cstheme="minorHAnsi"/>
                <w:sz w:val="22"/>
                <w:szCs w:val="22"/>
              </w:rPr>
              <w:t>lm</w:t>
            </w:r>
            <w:proofErr w:type="spellEnd"/>
            <w:r w:rsidRPr="00C14C1D">
              <w:rPr>
                <w:rFonts w:asciiTheme="minorHAnsi" w:hAnsiTheme="minorHAnsi" w:cstheme="minorHAnsi"/>
                <w:sz w:val="22"/>
                <w:szCs w:val="22"/>
              </w:rPr>
              <w:t>;</w:t>
            </w:r>
          </w:p>
          <w:p w14:paraId="5D1E1ED0" w14:textId="2FDA1790"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noProof/>
                <w:sz w:val="22"/>
                <w:szCs w:val="22"/>
              </w:rPr>
              <w:lastRenderedPageBreak/>
              <w:drawing>
                <wp:inline distT="0" distB="0" distL="0" distR="0" wp14:anchorId="5CC6B21C" wp14:editId="4DABC69B">
                  <wp:extent cx="580030" cy="580030"/>
                  <wp:effectExtent l="0" t="0" r="0" b="0"/>
                  <wp:docPr id="82" name="Picture 82" descr="Šviest. LED Panel-P 30W 3300lm 840 2ed IL1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gpic" descr="Šviest. LED Panel-P 30W 3300lm 840 2ed IL1100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10907" cy="610907"/>
                          </a:xfrm>
                          <a:prstGeom prst="rect">
                            <a:avLst/>
                          </a:prstGeom>
                          <a:noFill/>
                          <a:ln>
                            <a:noFill/>
                          </a:ln>
                        </pic:spPr>
                      </pic:pic>
                    </a:graphicData>
                  </a:graphic>
                </wp:inline>
              </w:drawing>
            </w:r>
            <w:r w:rsidRPr="00C14C1D">
              <w:rPr>
                <w:rFonts w:asciiTheme="minorHAnsi" w:hAnsiTheme="minorHAnsi" w:cstheme="minorHAnsi"/>
                <w:sz w:val="22"/>
                <w:szCs w:val="22"/>
              </w:rPr>
              <w:t xml:space="preserve"> Asociatyvinė nuotrauka</w:t>
            </w:r>
          </w:p>
        </w:tc>
      </w:tr>
      <w:tr w:rsidR="00C14C1D" w:rsidRPr="00C14C1D" w14:paraId="419EF700" w14:textId="77777777" w:rsidTr="00C14C1D">
        <w:tc>
          <w:tcPr>
            <w:tcW w:w="366" w:type="pct"/>
          </w:tcPr>
          <w:p w14:paraId="769068C1" w14:textId="7D3223BC"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lastRenderedPageBreak/>
              <w:t>6.</w:t>
            </w:r>
            <w:r w:rsidR="00595FEA">
              <w:rPr>
                <w:rFonts w:asciiTheme="minorHAnsi" w:hAnsiTheme="minorHAnsi" w:cstheme="minorHAnsi"/>
                <w:sz w:val="22"/>
                <w:szCs w:val="22"/>
              </w:rPr>
              <w:t>5</w:t>
            </w:r>
            <w:r w:rsidRPr="00C14C1D">
              <w:rPr>
                <w:rFonts w:asciiTheme="minorHAnsi" w:hAnsiTheme="minorHAnsi" w:cstheme="minorHAnsi"/>
                <w:sz w:val="22"/>
                <w:szCs w:val="22"/>
              </w:rPr>
              <w:t>.4.</w:t>
            </w:r>
          </w:p>
        </w:tc>
        <w:tc>
          <w:tcPr>
            <w:tcW w:w="1473" w:type="pct"/>
          </w:tcPr>
          <w:p w14:paraId="1D0FA0E9" w14:textId="4F0241C2" w:rsidR="00C14C1D" w:rsidRPr="00C14C1D" w:rsidRDefault="00C14C1D" w:rsidP="00C14C1D">
            <w:pPr>
              <w:spacing w:after="0" w:line="240" w:lineRule="auto"/>
              <w:rPr>
                <w:rFonts w:asciiTheme="minorHAnsi" w:hAnsiTheme="minorHAnsi" w:cstheme="minorHAnsi"/>
                <w:bCs/>
                <w:sz w:val="22"/>
                <w:szCs w:val="22"/>
              </w:rPr>
            </w:pPr>
            <w:proofErr w:type="spellStart"/>
            <w:r w:rsidRPr="00C14C1D">
              <w:rPr>
                <w:rFonts w:asciiTheme="minorHAnsi" w:hAnsiTheme="minorHAnsi" w:cstheme="minorHAnsi"/>
                <w:sz w:val="22"/>
                <w:szCs w:val="22"/>
              </w:rPr>
              <w:t>Hermetinis</w:t>
            </w:r>
            <w:proofErr w:type="spellEnd"/>
            <w:r w:rsidRPr="00C14C1D">
              <w:rPr>
                <w:rFonts w:asciiTheme="minorHAnsi" w:hAnsiTheme="minorHAnsi" w:cstheme="minorHAnsi"/>
                <w:sz w:val="22"/>
                <w:szCs w:val="22"/>
              </w:rPr>
              <w:t xml:space="preserve"> LED šviestuvas</w:t>
            </w:r>
          </w:p>
        </w:tc>
        <w:tc>
          <w:tcPr>
            <w:tcW w:w="368" w:type="pct"/>
          </w:tcPr>
          <w:p w14:paraId="7B9CDA97" w14:textId="24A18AF7"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4B7ACBCA" w14:textId="645CF740"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10</w:t>
            </w:r>
          </w:p>
        </w:tc>
        <w:tc>
          <w:tcPr>
            <w:tcW w:w="2355" w:type="pct"/>
          </w:tcPr>
          <w:p w14:paraId="5D864411"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Apsaugos laipsnis IP ≥ 65; </w:t>
            </w:r>
          </w:p>
          <w:p w14:paraId="02EE16A6" w14:textId="77777777" w:rsidR="00C14C1D" w:rsidRPr="00C14C1D" w:rsidRDefault="00C14C1D" w:rsidP="00C14C1D">
            <w:pPr>
              <w:spacing w:after="0" w:line="240" w:lineRule="auto"/>
              <w:rPr>
                <w:rFonts w:asciiTheme="minorHAnsi" w:hAnsiTheme="minorHAnsi" w:cstheme="minorHAnsi"/>
                <w:sz w:val="22"/>
                <w:szCs w:val="22"/>
              </w:rPr>
            </w:pPr>
            <w:proofErr w:type="spellStart"/>
            <w:r w:rsidRPr="00C14C1D">
              <w:rPr>
                <w:rFonts w:asciiTheme="minorHAnsi" w:hAnsiTheme="minorHAnsi" w:cstheme="minorHAnsi"/>
                <w:sz w:val="22"/>
                <w:szCs w:val="22"/>
              </w:rPr>
              <w:t>Vid</w:t>
            </w:r>
            <w:proofErr w:type="spellEnd"/>
            <w:r w:rsidRPr="00C14C1D">
              <w:rPr>
                <w:rFonts w:asciiTheme="minorHAnsi" w:hAnsiTheme="minorHAnsi" w:cstheme="minorHAnsi"/>
                <w:sz w:val="22"/>
                <w:szCs w:val="22"/>
              </w:rPr>
              <w:t xml:space="preserve">. degimo laikas 50 000 val.; </w:t>
            </w:r>
          </w:p>
          <w:p w14:paraId="02E782F3"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Šviesos spalvinė temperatūra – pasirinktinai 3000K arba </w:t>
            </w:r>
            <w:r w:rsidRPr="00C14C1D">
              <w:rPr>
                <w:rFonts w:asciiTheme="minorHAnsi" w:hAnsiTheme="minorHAnsi" w:cstheme="minorHAnsi"/>
                <w:bCs/>
                <w:sz w:val="22"/>
                <w:szCs w:val="22"/>
              </w:rPr>
              <w:t>4000 K</w:t>
            </w:r>
            <w:r w:rsidRPr="00C14C1D">
              <w:rPr>
                <w:rFonts w:asciiTheme="minorHAnsi" w:hAnsiTheme="minorHAnsi" w:cstheme="minorHAnsi"/>
                <w:sz w:val="22"/>
                <w:szCs w:val="22"/>
              </w:rPr>
              <w:t xml:space="preserve">; </w:t>
            </w:r>
          </w:p>
          <w:p w14:paraId="069750F1"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Vardinė įtampa 220-240 V; </w:t>
            </w:r>
          </w:p>
          <w:p w14:paraId="7608DB8D"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Šviesos šaltinis LED;</w:t>
            </w:r>
          </w:p>
          <w:p w14:paraId="4CDB96AA"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Gaubtas plastikinis matinis; </w:t>
            </w:r>
          </w:p>
          <w:p w14:paraId="1F2FCDDA"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Šviesos srautas ≥ 5200 </w:t>
            </w:r>
            <w:proofErr w:type="spellStart"/>
            <w:r w:rsidRPr="00C14C1D">
              <w:rPr>
                <w:rFonts w:asciiTheme="minorHAnsi" w:hAnsiTheme="minorHAnsi" w:cstheme="minorHAnsi"/>
                <w:sz w:val="22"/>
                <w:szCs w:val="22"/>
              </w:rPr>
              <w:t>lm</w:t>
            </w:r>
            <w:proofErr w:type="spellEnd"/>
            <w:r w:rsidRPr="00C14C1D">
              <w:rPr>
                <w:rFonts w:asciiTheme="minorHAnsi" w:hAnsiTheme="minorHAnsi" w:cstheme="minorHAnsi"/>
                <w:sz w:val="22"/>
                <w:szCs w:val="22"/>
              </w:rPr>
              <w:t>;</w:t>
            </w:r>
          </w:p>
          <w:p w14:paraId="07F8F2B9"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Galia ≤ (57 W); </w:t>
            </w:r>
          </w:p>
          <w:p w14:paraId="74846477"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Darbinė temperatūra ~ -20° iki +45° C.</w:t>
            </w:r>
          </w:p>
          <w:p w14:paraId="40E8E4D1" w14:textId="160F3174"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noProof/>
                <w:sz w:val="22"/>
                <w:szCs w:val="22"/>
              </w:rPr>
              <w:drawing>
                <wp:inline distT="0" distB="0" distL="0" distR="0" wp14:anchorId="5FE8EB4E" wp14:editId="05980A13">
                  <wp:extent cx="764540" cy="764540"/>
                  <wp:effectExtent l="0" t="0" r="0" b="0"/>
                  <wp:docPr id="83" name="Picture 83" descr="Hermetinis šviestuvas Waterproof Ecomax">
                    <a:hlinkClick xmlns:a="http://schemas.openxmlformats.org/drawingml/2006/main" r:id="rId44" tooltip="&quot;Hermetinis šviestuvas Waterproof Ecomax&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umb_19644" descr="Hermetinis šviestuvas Waterproof Ecomax">
                            <a:hlinkClick r:id="rId44" tooltip="&quot;Hermetinis šviestuvas Waterproof Ecomax&quot;"/>
                          </pic:cNvPr>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764540" cy="764540"/>
                          </a:xfrm>
                          <a:prstGeom prst="rect">
                            <a:avLst/>
                          </a:prstGeom>
                          <a:noFill/>
                          <a:ln>
                            <a:noFill/>
                          </a:ln>
                        </pic:spPr>
                      </pic:pic>
                    </a:graphicData>
                  </a:graphic>
                </wp:inline>
              </w:drawing>
            </w:r>
            <w:r w:rsidRPr="00C14C1D">
              <w:rPr>
                <w:rFonts w:asciiTheme="minorHAnsi" w:hAnsiTheme="minorHAnsi" w:cstheme="minorHAnsi"/>
                <w:sz w:val="22"/>
                <w:szCs w:val="22"/>
              </w:rPr>
              <w:t xml:space="preserve"> Asociatyvinė nuotrauka</w:t>
            </w:r>
          </w:p>
        </w:tc>
      </w:tr>
      <w:tr w:rsidR="00C14C1D" w:rsidRPr="00C14C1D" w14:paraId="1591FA4E" w14:textId="77777777" w:rsidTr="00C14C1D">
        <w:tc>
          <w:tcPr>
            <w:tcW w:w="366" w:type="pct"/>
          </w:tcPr>
          <w:p w14:paraId="72589F1F" w14:textId="1F041195" w:rsidR="00C14C1D" w:rsidRPr="00C14C1D" w:rsidRDefault="00C14C1D" w:rsidP="00C14C1D">
            <w:pPr>
              <w:spacing w:after="0" w:line="240" w:lineRule="auto"/>
              <w:ind w:left="-120" w:right="-109"/>
              <w:jc w:val="center"/>
              <w:rPr>
                <w:rFonts w:asciiTheme="minorHAnsi" w:hAnsiTheme="minorHAnsi" w:cstheme="minorHAnsi"/>
                <w:b/>
                <w:sz w:val="22"/>
                <w:szCs w:val="22"/>
              </w:rPr>
            </w:pPr>
            <w:r w:rsidRPr="00C14C1D">
              <w:rPr>
                <w:rFonts w:asciiTheme="minorHAnsi" w:hAnsiTheme="minorHAnsi" w:cstheme="minorHAnsi"/>
                <w:b/>
                <w:sz w:val="22"/>
                <w:szCs w:val="22"/>
              </w:rPr>
              <w:t>6.</w:t>
            </w:r>
            <w:r w:rsidR="00595FEA">
              <w:rPr>
                <w:rFonts w:asciiTheme="minorHAnsi" w:hAnsiTheme="minorHAnsi" w:cstheme="minorHAnsi"/>
                <w:b/>
                <w:sz w:val="22"/>
                <w:szCs w:val="22"/>
              </w:rPr>
              <w:t>6.</w:t>
            </w:r>
          </w:p>
        </w:tc>
        <w:tc>
          <w:tcPr>
            <w:tcW w:w="4634" w:type="pct"/>
            <w:gridSpan w:val="4"/>
          </w:tcPr>
          <w:p w14:paraId="5769EC10" w14:textId="660D17FE"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
                <w:sz w:val="22"/>
                <w:szCs w:val="22"/>
              </w:rPr>
              <w:t>Moduliniai elektros paskirstymo skydai</w:t>
            </w:r>
          </w:p>
        </w:tc>
      </w:tr>
      <w:tr w:rsidR="00C14C1D" w:rsidRPr="00C14C1D" w14:paraId="0DD9C8C7" w14:textId="77777777" w:rsidTr="00C14C1D">
        <w:tc>
          <w:tcPr>
            <w:tcW w:w="366" w:type="pct"/>
          </w:tcPr>
          <w:p w14:paraId="1C3C49AC" w14:textId="3879F85F"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6.</w:t>
            </w:r>
            <w:r w:rsidR="00595FEA">
              <w:rPr>
                <w:rFonts w:asciiTheme="minorHAnsi" w:hAnsiTheme="minorHAnsi" w:cstheme="minorHAnsi"/>
                <w:sz w:val="22"/>
                <w:szCs w:val="22"/>
              </w:rPr>
              <w:t>6</w:t>
            </w:r>
            <w:r w:rsidRPr="00C14C1D">
              <w:rPr>
                <w:rFonts w:asciiTheme="minorHAnsi" w:hAnsiTheme="minorHAnsi" w:cstheme="minorHAnsi"/>
                <w:sz w:val="22"/>
                <w:szCs w:val="22"/>
              </w:rPr>
              <w:t>.1.</w:t>
            </w:r>
          </w:p>
        </w:tc>
        <w:tc>
          <w:tcPr>
            <w:tcW w:w="1473" w:type="pct"/>
          </w:tcPr>
          <w:p w14:paraId="4FE2FBF6" w14:textId="1B1DDA07" w:rsidR="00C14C1D" w:rsidRPr="00C14C1D" w:rsidRDefault="00C14C1D" w:rsidP="00C14C1D">
            <w:pPr>
              <w:spacing w:after="0" w:line="240" w:lineRule="auto"/>
              <w:rPr>
                <w:rFonts w:asciiTheme="minorHAnsi" w:hAnsiTheme="minorHAnsi" w:cstheme="minorHAnsi"/>
                <w:sz w:val="22"/>
                <w:szCs w:val="22"/>
              </w:rPr>
            </w:pPr>
            <w:proofErr w:type="spellStart"/>
            <w:r w:rsidRPr="00C14C1D">
              <w:rPr>
                <w:rFonts w:asciiTheme="minorHAnsi" w:hAnsiTheme="minorHAnsi" w:cstheme="minorHAnsi"/>
                <w:sz w:val="22"/>
                <w:szCs w:val="22"/>
              </w:rPr>
              <w:t>Hermetinis</w:t>
            </w:r>
            <w:proofErr w:type="spellEnd"/>
            <w:r w:rsidRPr="00C14C1D">
              <w:rPr>
                <w:rFonts w:asciiTheme="minorHAnsi" w:hAnsiTheme="minorHAnsi" w:cstheme="minorHAnsi"/>
                <w:sz w:val="22"/>
                <w:szCs w:val="22"/>
              </w:rPr>
              <w:t xml:space="preserve"> paskirstymo skydas 12 modulių</w:t>
            </w:r>
          </w:p>
        </w:tc>
        <w:tc>
          <w:tcPr>
            <w:tcW w:w="368" w:type="pct"/>
          </w:tcPr>
          <w:p w14:paraId="51E8FA36" w14:textId="634206FF"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71D3CE65" w14:textId="77135746"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3</w:t>
            </w:r>
          </w:p>
        </w:tc>
        <w:tc>
          <w:tcPr>
            <w:tcW w:w="2355" w:type="pct"/>
          </w:tcPr>
          <w:p w14:paraId="3C081530"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Korpusas plastikas;</w:t>
            </w:r>
          </w:p>
          <w:p w14:paraId="1D21968D"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Paviršinis montavimas;</w:t>
            </w:r>
          </w:p>
          <w:p w14:paraId="2C9956F9"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Permatomos durelės;</w:t>
            </w:r>
          </w:p>
          <w:p w14:paraId="11AA4755"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Su N + PE kontaktais;</w:t>
            </w:r>
          </w:p>
          <w:p w14:paraId="4C7F362F"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Apsaugos laipsnis IP ≥ 65;</w:t>
            </w:r>
          </w:p>
          <w:p w14:paraId="474E8CA7"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Spalva pasirinktinai balta arba pilka; </w:t>
            </w:r>
          </w:p>
          <w:p w14:paraId="65A1DE4B" w14:textId="2B76CBDE"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Modulių skaičius 12; </w:t>
            </w:r>
          </w:p>
        </w:tc>
      </w:tr>
      <w:tr w:rsidR="00C14C1D" w:rsidRPr="00C14C1D" w14:paraId="3817C7B1" w14:textId="77777777" w:rsidTr="00C14C1D">
        <w:tc>
          <w:tcPr>
            <w:tcW w:w="366" w:type="pct"/>
          </w:tcPr>
          <w:p w14:paraId="76F8327C" w14:textId="63E611D1"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6.</w:t>
            </w:r>
            <w:r w:rsidR="00595FEA">
              <w:rPr>
                <w:rFonts w:asciiTheme="minorHAnsi" w:hAnsiTheme="minorHAnsi" w:cstheme="minorHAnsi"/>
                <w:sz w:val="22"/>
                <w:szCs w:val="22"/>
              </w:rPr>
              <w:t>6</w:t>
            </w:r>
            <w:r w:rsidRPr="00C14C1D">
              <w:rPr>
                <w:rFonts w:asciiTheme="minorHAnsi" w:hAnsiTheme="minorHAnsi" w:cstheme="minorHAnsi"/>
                <w:sz w:val="22"/>
                <w:szCs w:val="22"/>
              </w:rPr>
              <w:t>.2.</w:t>
            </w:r>
          </w:p>
        </w:tc>
        <w:tc>
          <w:tcPr>
            <w:tcW w:w="1473" w:type="pct"/>
          </w:tcPr>
          <w:p w14:paraId="2AB5C818" w14:textId="0777DE64" w:rsidR="00C14C1D" w:rsidRPr="00C14C1D" w:rsidRDefault="00C14C1D" w:rsidP="00C14C1D">
            <w:pPr>
              <w:spacing w:after="0" w:line="240" w:lineRule="auto"/>
              <w:rPr>
                <w:rFonts w:asciiTheme="minorHAnsi" w:hAnsiTheme="minorHAnsi" w:cstheme="minorHAnsi"/>
                <w:sz w:val="22"/>
                <w:szCs w:val="22"/>
              </w:rPr>
            </w:pPr>
            <w:proofErr w:type="spellStart"/>
            <w:r w:rsidRPr="00C14C1D">
              <w:rPr>
                <w:rFonts w:asciiTheme="minorHAnsi" w:hAnsiTheme="minorHAnsi" w:cstheme="minorHAnsi"/>
                <w:sz w:val="22"/>
                <w:szCs w:val="22"/>
              </w:rPr>
              <w:t>Hermetinis</w:t>
            </w:r>
            <w:proofErr w:type="spellEnd"/>
            <w:r w:rsidRPr="00C14C1D">
              <w:rPr>
                <w:rFonts w:asciiTheme="minorHAnsi" w:hAnsiTheme="minorHAnsi" w:cstheme="minorHAnsi"/>
                <w:sz w:val="22"/>
                <w:szCs w:val="22"/>
              </w:rPr>
              <w:t xml:space="preserve"> paskirstymo skydas 24 modulių</w:t>
            </w:r>
          </w:p>
        </w:tc>
        <w:tc>
          <w:tcPr>
            <w:tcW w:w="368" w:type="pct"/>
          </w:tcPr>
          <w:p w14:paraId="1AC9FCBD" w14:textId="1C9B5488"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51F1A518" w14:textId="0E06B3B6"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2</w:t>
            </w:r>
          </w:p>
        </w:tc>
        <w:tc>
          <w:tcPr>
            <w:tcW w:w="2355" w:type="pct"/>
          </w:tcPr>
          <w:p w14:paraId="3228F97A"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Korpusas plastikas;</w:t>
            </w:r>
          </w:p>
          <w:p w14:paraId="68F7852D"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Paviršinis montavimas;</w:t>
            </w:r>
          </w:p>
          <w:p w14:paraId="7ABCF09A"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Permatomos durelės;</w:t>
            </w:r>
          </w:p>
          <w:p w14:paraId="3D673B4E"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Su N + PE kontaktais;</w:t>
            </w:r>
          </w:p>
          <w:p w14:paraId="3C5B06D0"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Apsaugos laipsnis IP ≥ 65;</w:t>
            </w:r>
          </w:p>
          <w:p w14:paraId="0B212D7C"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Spalva pasirinktinai balta arba pilka; </w:t>
            </w:r>
          </w:p>
          <w:p w14:paraId="3E5759AB" w14:textId="12DAB24F"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Modulių skaičius 2 x 12; </w:t>
            </w:r>
          </w:p>
        </w:tc>
      </w:tr>
      <w:tr w:rsidR="00C14C1D" w:rsidRPr="00C14C1D" w14:paraId="4C009058" w14:textId="77777777" w:rsidTr="00C14C1D">
        <w:tc>
          <w:tcPr>
            <w:tcW w:w="366" w:type="pct"/>
          </w:tcPr>
          <w:p w14:paraId="69CD6381" w14:textId="02B3DE46" w:rsidR="00C14C1D" w:rsidRPr="00C14C1D" w:rsidRDefault="00C14C1D" w:rsidP="00C14C1D">
            <w:pPr>
              <w:spacing w:after="0" w:line="240" w:lineRule="auto"/>
              <w:ind w:left="-120" w:right="-109"/>
              <w:jc w:val="center"/>
              <w:rPr>
                <w:rFonts w:asciiTheme="minorHAnsi" w:hAnsiTheme="minorHAnsi" w:cstheme="minorHAnsi"/>
                <w:b/>
                <w:sz w:val="22"/>
                <w:szCs w:val="22"/>
              </w:rPr>
            </w:pPr>
            <w:r w:rsidRPr="00C14C1D">
              <w:rPr>
                <w:rFonts w:asciiTheme="minorHAnsi" w:hAnsiTheme="minorHAnsi" w:cstheme="minorHAnsi"/>
                <w:b/>
                <w:sz w:val="22"/>
                <w:szCs w:val="22"/>
              </w:rPr>
              <w:t>6.</w:t>
            </w:r>
            <w:r w:rsidR="00595FEA">
              <w:rPr>
                <w:rFonts w:asciiTheme="minorHAnsi" w:hAnsiTheme="minorHAnsi" w:cstheme="minorHAnsi"/>
                <w:b/>
                <w:sz w:val="22"/>
                <w:szCs w:val="22"/>
              </w:rPr>
              <w:t>7</w:t>
            </w:r>
            <w:r w:rsidRPr="00C14C1D">
              <w:rPr>
                <w:rFonts w:asciiTheme="minorHAnsi" w:hAnsiTheme="minorHAnsi" w:cstheme="minorHAnsi"/>
                <w:b/>
                <w:sz w:val="22"/>
                <w:szCs w:val="22"/>
              </w:rPr>
              <w:t>.</w:t>
            </w:r>
          </w:p>
        </w:tc>
        <w:tc>
          <w:tcPr>
            <w:tcW w:w="4634" w:type="pct"/>
            <w:gridSpan w:val="4"/>
          </w:tcPr>
          <w:p w14:paraId="46A1E5FA" w14:textId="4962DDCC"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
                <w:sz w:val="22"/>
                <w:szCs w:val="22"/>
              </w:rPr>
              <w:t>19“ spintų priedai</w:t>
            </w:r>
          </w:p>
        </w:tc>
      </w:tr>
      <w:tr w:rsidR="00C14C1D" w:rsidRPr="00C14C1D" w14:paraId="45E92006" w14:textId="77777777" w:rsidTr="00C14C1D">
        <w:tc>
          <w:tcPr>
            <w:tcW w:w="366" w:type="pct"/>
          </w:tcPr>
          <w:p w14:paraId="4CAE68B8" w14:textId="6D7EB5F9"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6.</w:t>
            </w:r>
            <w:r w:rsidR="00595FEA">
              <w:rPr>
                <w:rFonts w:asciiTheme="minorHAnsi" w:hAnsiTheme="minorHAnsi" w:cstheme="minorHAnsi"/>
                <w:sz w:val="22"/>
                <w:szCs w:val="22"/>
              </w:rPr>
              <w:t>7</w:t>
            </w:r>
            <w:r w:rsidRPr="00C14C1D">
              <w:rPr>
                <w:rFonts w:asciiTheme="minorHAnsi" w:hAnsiTheme="minorHAnsi" w:cstheme="minorHAnsi"/>
                <w:sz w:val="22"/>
                <w:szCs w:val="22"/>
              </w:rPr>
              <w:t>.1.</w:t>
            </w:r>
          </w:p>
        </w:tc>
        <w:tc>
          <w:tcPr>
            <w:tcW w:w="1473" w:type="pct"/>
          </w:tcPr>
          <w:p w14:paraId="59F43222" w14:textId="5A3A7AFA"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Lentyna 19“ spintai, reguliuojamo gylio</w:t>
            </w:r>
          </w:p>
        </w:tc>
        <w:tc>
          <w:tcPr>
            <w:tcW w:w="368" w:type="pct"/>
          </w:tcPr>
          <w:p w14:paraId="083433A6" w14:textId="77777777"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55AE0CFE" w14:textId="77777777"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10</w:t>
            </w:r>
          </w:p>
        </w:tc>
        <w:tc>
          <w:tcPr>
            <w:tcW w:w="2355" w:type="pct"/>
          </w:tcPr>
          <w:p w14:paraId="11355421"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Reguliuojamo gylio. Fiksuojama.</w:t>
            </w:r>
          </w:p>
        </w:tc>
      </w:tr>
      <w:tr w:rsidR="00C14C1D" w:rsidRPr="00C14C1D" w14:paraId="3BE81147" w14:textId="77777777" w:rsidTr="00C14C1D">
        <w:tc>
          <w:tcPr>
            <w:tcW w:w="366" w:type="pct"/>
          </w:tcPr>
          <w:p w14:paraId="1B7E5C33" w14:textId="7FBB7C8E"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6.</w:t>
            </w:r>
            <w:r w:rsidR="00595FEA">
              <w:rPr>
                <w:rFonts w:asciiTheme="minorHAnsi" w:hAnsiTheme="minorHAnsi" w:cstheme="minorHAnsi"/>
                <w:sz w:val="22"/>
                <w:szCs w:val="22"/>
              </w:rPr>
              <w:t>7</w:t>
            </w:r>
            <w:r w:rsidRPr="00C14C1D">
              <w:rPr>
                <w:rFonts w:asciiTheme="minorHAnsi" w:hAnsiTheme="minorHAnsi" w:cstheme="minorHAnsi"/>
                <w:sz w:val="22"/>
                <w:szCs w:val="22"/>
              </w:rPr>
              <w:t>.2.</w:t>
            </w:r>
          </w:p>
        </w:tc>
        <w:tc>
          <w:tcPr>
            <w:tcW w:w="1473" w:type="pct"/>
          </w:tcPr>
          <w:p w14:paraId="59A3D815" w14:textId="2C4A3B60"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Stacionari lentyna 19“ spintai</w:t>
            </w:r>
          </w:p>
        </w:tc>
        <w:tc>
          <w:tcPr>
            <w:tcW w:w="368" w:type="pct"/>
          </w:tcPr>
          <w:p w14:paraId="7DA5895F" w14:textId="597DB762"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5294095B" w14:textId="46F11BD1"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2</w:t>
            </w:r>
          </w:p>
        </w:tc>
        <w:tc>
          <w:tcPr>
            <w:tcW w:w="2355" w:type="pct"/>
          </w:tcPr>
          <w:p w14:paraId="2AC50C60"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2U priekyje montuojama lentyna. </w:t>
            </w:r>
          </w:p>
          <w:p w14:paraId="6478847B"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Gylis (mm) – 200 mm;</w:t>
            </w:r>
          </w:p>
          <w:p w14:paraId="7E7F5911"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Spalva - Juoda arba pilka;</w:t>
            </w:r>
          </w:p>
          <w:p w14:paraId="7688E113"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Montažas - 4 taškuose.</w:t>
            </w:r>
          </w:p>
          <w:p w14:paraId="1437CE0A" w14:textId="7C2F9880"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noProof/>
                <w:sz w:val="22"/>
                <w:szCs w:val="22"/>
              </w:rPr>
              <w:drawing>
                <wp:inline distT="0" distB="0" distL="0" distR="0" wp14:anchorId="48FA576B" wp14:editId="46F87385">
                  <wp:extent cx="490220" cy="149789"/>
                  <wp:effectExtent l="0" t="0" r="5080" b="3175"/>
                  <wp:docPr id="231" name="Picture 231" descr="19&quot;/1U lentyna 200 mm. , tvirtinama keturiuose taškuose iš priekio. Pilk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19&quot;/1U lentyna 200 mm. , tvirtinama keturiuose taškuose iš priekio. Pilka. "/>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20732" cy="159112"/>
                          </a:xfrm>
                          <a:prstGeom prst="rect">
                            <a:avLst/>
                          </a:prstGeom>
                          <a:noFill/>
                          <a:ln>
                            <a:noFill/>
                          </a:ln>
                        </pic:spPr>
                      </pic:pic>
                    </a:graphicData>
                  </a:graphic>
                </wp:inline>
              </w:drawing>
            </w:r>
            <w:r w:rsidRPr="00C14C1D">
              <w:rPr>
                <w:rFonts w:asciiTheme="minorHAnsi" w:hAnsiTheme="minorHAnsi" w:cstheme="minorHAnsi"/>
                <w:sz w:val="22"/>
                <w:szCs w:val="22"/>
              </w:rPr>
              <w:t xml:space="preserve"> Asociatyvinė nuotrauka</w:t>
            </w:r>
          </w:p>
        </w:tc>
      </w:tr>
      <w:tr w:rsidR="00C14C1D" w:rsidRPr="00C14C1D" w14:paraId="6E8AFDB3" w14:textId="77777777" w:rsidTr="00C14C1D">
        <w:tc>
          <w:tcPr>
            <w:tcW w:w="366" w:type="pct"/>
          </w:tcPr>
          <w:p w14:paraId="50EB9ABF" w14:textId="483C436F"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6.</w:t>
            </w:r>
            <w:r w:rsidR="00595FEA">
              <w:rPr>
                <w:rFonts w:asciiTheme="minorHAnsi" w:hAnsiTheme="minorHAnsi" w:cstheme="minorHAnsi"/>
                <w:sz w:val="22"/>
                <w:szCs w:val="22"/>
              </w:rPr>
              <w:t>7</w:t>
            </w:r>
            <w:r w:rsidRPr="00C14C1D">
              <w:rPr>
                <w:rFonts w:asciiTheme="minorHAnsi" w:hAnsiTheme="minorHAnsi" w:cstheme="minorHAnsi"/>
                <w:sz w:val="22"/>
                <w:szCs w:val="22"/>
              </w:rPr>
              <w:t>.3.</w:t>
            </w:r>
          </w:p>
        </w:tc>
        <w:tc>
          <w:tcPr>
            <w:tcW w:w="1473" w:type="pct"/>
          </w:tcPr>
          <w:p w14:paraId="799C75F0" w14:textId="36D49E4E"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Montavimo panelė su DIN bėgeliu</w:t>
            </w:r>
          </w:p>
        </w:tc>
        <w:tc>
          <w:tcPr>
            <w:tcW w:w="368" w:type="pct"/>
          </w:tcPr>
          <w:p w14:paraId="02656F41" w14:textId="47205DA4"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0869B5DB" w14:textId="3FB54494"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10</w:t>
            </w:r>
          </w:p>
        </w:tc>
        <w:tc>
          <w:tcPr>
            <w:tcW w:w="2355" w:type="pct"/>
          </w:tcPr>
          <w:p w14:paraId="5A72509A" w14:textId="2814C01A"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3U-4U dydis. Pramoninių keitiklių montavimui.</w:t>
            </w:r>
          </w:p>
        </w:tc>
      </w:tr>
      <w:tr w:rsidR="00C14C1D" w:rsidRPr="00C14C1D" w14:paraId="4D90BBCA" w14:textId="77777777" w:rsidTr="00C14C1D">
        <w:tc>
          <w:tcPr>
            <w:tcW w:w="366" w:type="pct"/>
          </w:tcPr>
          <w:p w14:paraId="63A26901" w14:textId="07A25C4E"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6.</w:t>
            </w:r>
            <w:r w:rsidR="00595FEA">
              <w:rPr>
                <w:rFonts w:asciiTheme="minorHAnsi" w:hAnsiTheme="minorHAnsi" w:cstheme="minorHAnsi"/>
                <w:sz w:val="22"/>
                <w:szCs w:val="22"/>
              </w:rPr>
              <w:t>7</w:t>
            </w:r>
            <w:r w:rsidRPr="00C14C1D">
              <w:rPr>
                <w:rFonts w:asciiTheme="minorHAnsi" w:hAnsiTheme="minorHAnsi" w:cstheme="minorHAnsi"/>
                <w:sz w:val="22"/>
                <w:szCs w:val="22"/>
              </w:rPr>
              <w:t>.4.</w:t>
            </w:r>
          </w:p>
        </w:tc>
        <w:tc>
          <w:tcPr>
            <w:tcW w:w="1473" w:type="pct"/>
          </w:tcPr>
          <w:p w14:paraId="68A33ADB" w14:textId="15C9D44E"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Elektros lizdų  modulis, montuojamas 19‘ spintoje </w:t>
            </w:r>
            <w:proofErr w:type="spellStart"/>
            <w:r w:rsidRPr="00595FEA">
              <w:rPr>
                <w:rFonts w:asciiTheme="minorHAnsi" w:hAnsiTheme="minorHAnsi" w:cstheme="minorHAnsi"/>
                <w:i/>
                <w:iCs/>
                <w:sz w:val="22"/>
                <w:szCs w:val="22"/>
              </w:rPr>
              <w:t>Eaton</w:t>
            </w:r>
            <w:proofErr w:type="spellEnd"/>
            <w:r w:rsidRPr="00C14C1D">
              <w:rPr>
                <w:rFonts w:asciiTheme="minorHAnsi" w:hAnsiTheme="minorHAnsi" w:cstheme="minorHAnsi"/>
                <w:sz w:val="22"/>
                <w:szCs w:val="22"/>
              </w:rPr>
              <w:t xml:space="preserve"> arba lygiavertis</w:t>
            </w:r>
          </w:p>
        </w:tc>
        <w:tc>
          <w:tcPr>
            <w:tcW w:w="368" w:type="pct"/>
          </w:tcPr>
          <w:p w14:paraId="5915C830" w14:textId="55B2CA95"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33ADB11B" w14:textId="4712A972"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10</w:t>
            </w:r>
          </w:p>
        </w:tc>
        <w:tc>
          <w:tcPr>
            <w:tcW w:w="2355" w:type="pct"/>
          </w:tcPr>
          <w:p w14:paraId="31FB42CC" w14:textId="77777777" w:rsidR="00C14C1D" w:rsidRPr="00C14C1D" w:rsidRDefault="00C14C1D" w:rsidP="00C14C1D">
            <w:pPr>
              <w:spacing w:after="0" w:line="240" w:lineRule="auto"/>
              <w:jc w:val="both"/>
              <w:rPr>
                <w:rFonts w:asciiTheme="minorHAnsi" w:hAnsiTheme="minorHAnsi" w:cstheme="minorHAnsi"/>
                <w:sz w:val="22"/>
                <w:szCs w:val="22"/>
              </w:rPr>
            </w:pPr>
            <w:r w:rsidRPr="00C14C1D">
              <w:rPr>
                <w:rFonts w:asciiTheme="minorHAnsi" w:hAnsiTheme="minorHAnsi" w:cstheme="minorHAnsi"/>
                <w:sz w:val="22"/>
                <w:szCs w:val="22"/>
              </w:rPr>
              <w:t>Modulis, užimantis 1U vietos, tinkamas montuoti vertikaliai ir horizontaliai 19‘ spintose. Galia ≥ 3kW, įtampa 230V, įvadinė jungtis IEC C20 arba laisvi laidai prijungimui.  Elektros lizdai (nemažiau): IEC C19 – 1 vnt., IEC C13 – 12 vnt. (numatyti atskiri 10A saugikliai dvejoms IEC C13 lizdų grupėms)</w:t>
            </w:r>
          </w:p>
          <w:p w14:paraId="29702038" w14:textId="0F3E516C"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
                <w:noProof/>
                <w:sz w:val="22"/>
                <w:szCs w:val="22"/>
              </w:rPr>
              <w:lastRenderedPageBreak/>
              <w:drawing>
                <wp:inline distT="0" distB="0" distL="0" distR="0" wp14:anchorId="64C65062" wp14:editId="2706A9A0">
                  <wp:extent cx="723900" cy="706582"/>
                  <wp:effectExtent l="0" t="0" r="0" b="0"/>
                  <wp:docPr id="242" name="Picture 242" descr="EFLX12I - Eaton FlexP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EFLX12I - Eaton FlexPDU"/>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763355" cy="745093"/>
                          </a:xfrm>
                          <a:prstGeom prst="rect">
                            <a:avLst/>
                          </a:prstGeom>
                          <a:noFill/>
                          <a:ln>
                            <a:noFill/>
                          </a:ln>
                        </pic:spPr>
                      </pic:pic>
                    </a:graphicData>
                  </a:graphic>
                </wp:inline>
              </w:drawing>
            </w:r>
            <w:r w:rsidRPr="00C14C1D">
              <w:rPr>
                <w:rFonts w:asciiTheme="minorHAnsi" w:hAnsiTheme="minorHAnsi" w:cstheme="minorHAnsi"/>
                <w:sz w:val="22"/>
                <w:szCs w:val="22"/>
              </w:rPr>
              <w:t xml:space="preserve"> Asociatyvinė nuotrauka</w:t>
            </w:r>
          </w:p>
        </w:tc>
      </w:tr>
      <w:tr w:rsidR="00C14C1D" w:rsidRPr="00C14C1D" w14:paraId="2C0946FB" w14:textId="77777777" w:rsidTr="00C14C1D">
        <w:tc>
          <w:tcPr>
            <w:tcW w:w="366" w:type="pct"/>
          </w:tcPr>
          <w:p w14:paraId="65339DCF" w14:textId="3384814B"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lastRenderedPageBreak/>
              <w:t>6.</w:t>
            </w:r>
            <w:r w:rsidR="00595FEA">
              <w:rPr>
                <w:rFonts w:asciiTheme="minorHAnsi" w:hAnsiTheme="minorHAnsi" w:cstheme="minorHAnsi"/>
                <w:sz w:val="22"/>
                <w:szCs w:val="22"/>
              </w:rPr>
              <w:t>7</w:t>
            </w:r>
            <w:r w:rsidRPr="00C14C1D">
              <w:rPr>
                <w:rFonts w:asciiTheme="minorHAnsi" w:hAnsiTheme="minorHAnsi" w:cstheme="minorHAnsi"/>
                <w:sz w:val="22"/>
                <w:szCs w:val="22"/>
              </w:rPr>
              <w:t>.5.</w:t>
            </w:r>
          </w:p>
        </w:tc>
        <w:tc>
          <w:tcPr>
            <w:tcW w:w="1473" w:type="pct"/>
          </w:tcPr>
          <w:p w14:paraId="0839E9B1" w14:textId="4CF48920"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Elektros lizdų modulis, montuojamas 19‘ spintoje </w:t>
            </w:r>
            <w:proofErr w:type="spellStart"/>
            <w:r w:rsidRPr="00595FEA">
              <w:rPr>
                <w:rFonts w:asciiTheme="minorHAnsi" w:hAnsiTheme="minorHAnsi" w:cstheme="minorHAnsi"/>
                <w:i/>
                <w:iCs/>
                <w:sz w:val="22"/>
                <w:szCs w:val="22"/>
              </w:rPr>
              <w:t>Eaton</w:t>
            </w:r>
            <w:proofErr w:type="spellEnd"/>
            <w:r w:rsidRPr="00C14C1D">
              <w:rPr>
                <w:rFonts w:asciiTheme="minorHAnsi" w:hAnsiTheme="minorHAnsi" w:cstheme="minorHAnsi"/>
                <w:sz w:val="22"/>
                <w:szCs w:val="22"/>
              </w:rPr>
              <w:t xml:space="preserve"> arba lygiavertis</w:t>
            </w:r>
          </w:p>
        </w:tc>
        <w:tc>
          <w:tcPr>
            <w:tcW w:w="368" w:type="pct"/>
          </w:tcPr>
          <w:p w14:paraId="30C6D676" w14:textId="7C5AE02E"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571E3852" w14:textId="45574BE2"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10</w:t>
            </w:r>
          </w:p>
        </w:tc>
        <w:tc>
          <w:tcPr>
            <w:tcW w:w="2355" w:type="pct"/>
          </w:tcPr>
          <w:p w14:paraId="4106EAA7" w14:textId="77777777" w:rsidR="00C14C1D" w:rsidRPr="00C14C1D" w:rsidRDefault="00C14C1D" w:rsidP="00C14C1D">
            <w:pPr>
              <w:spacing w:after="0" w:line="240" w:lineRule="auto"/>
              <w:jc w:val="both"/>
              <w:rPr>
                <w:rFonts w:asciiTheme="minorHAnsi" w:hAnsiTheme="minorHAnsi" w:cstheme="minorHAnsi"/>
                <w:sz w:val="22"/>
                <w:szCs w:val="22"/>
              </w:rPr>
            </w:pPr>
            <w:r w:rsidRPr="00C14C1D">
              <w:rPr>
                <w:rFonts w:asciiTheme="minorHAnsi" w:hAnsiTheme="minorHAnsi" w:cstheme="minorHAnsi"/>
                <w:sz w:val="22"/>
                <w:szCs w:val="22"/>
              </w:rPr>
              <w:t xml:space="preserve">Modulis, užimantis 0U vietos, tinkamas montuoti vertikaliai 19“ spintoje. Galia </w:t>
            </w:r>
            <w:proofErr w:type="spellStart"/>
            <w:r w:rsidRPr="00C14C1D">
              <w:rPr>
                <w:rFonts w:asciiTheme="minorHAnsi" w:hAnsiTheme="minorHAnsi" w:cstheme="minorHAnsi"/>
                <w:sz w:val="22"/>
                <w:szCs w:val="22"/>
              </w:rPr>
              <w:t>maks</w:t>
            </w:r>
            <w:proofErr w:type="spellEnd"/>
            <w:r w:rsidRPr="00C14C1D">
              <w:rPr>
                <w:rFonts w:asciiTheme="minorHAnsi" w:hAnsiTheme="minorHAnsi" w:cstheme="minorHAnsi"/>
                <w:sz w:val="22"/>
                <w:szCs w:val="22"/>
              </w:rPr>
              <w:t>. 7,4 kW, 32A, įtampa 200–240 V50/60 Hz. Įvadinė jungtis IEC-60309 32A 1F, laido ilgis 3m. Lizdai: IEC C19 ≥ 4 vnt., IEC C13 ≥ 20 vnt. (numatyti atskiri saugikliai dvejoms IEC C13 lizdų grupėms). Lizdų moduliai turi būti nemažiau trijų spalvų: mėlyna, raudona, juoda.</w:t>
            </w:r>
          </w:p>
          <w:p w14:paraId="3D637842" w14:textId="4164E26F"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noProof/>
                <w:sz w:val="22"/>
                <w:szCs w:val="22"/>
                <w:lang w:eastAsia="en-US"/>
              </w:rPr>
              <w:drawing>
                <wp:inline distT="0" distB="0" distL="0" distR="0" wp14:anchorId="564F8707" wp14:editId="43FBF50E">
                  <wp:extent cx="962025" cy="962025"/>
                  <wp:effectExtent l="0" t="0" r="9525" b="9525"/>
                  <wp:docPr id="245" name="Picture 245" descr="EBAB05 | Eaton basic rack PDU | Specifications | Ea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BAB05 | Eaton basic rack PDU | Specifications | Eaton"/>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962025" cy="962025"/>
                          </a:xfrm>
                          <a:prstGeom prst="rect">
                            <a:avLst/>
                          </a:prstGeom>
                          <a:noFill/>
                          <a:ln>
                            <a:noFill/>
                          </a:ln>
                        </pic:spPr>
                      </pic:pic>
                    </a:graphicData>
                  </a:graphic>
                </wp:inline>
              </w:drawing>
            </w:r>
            <w:r w:rsidRPr="00C14C1D">
              <w:rPr>
                <w:rFonts w:asciiTheme="minorHAnsi" w:hAnsiTheme="minorHAnsi" w:cstheme="minorHAnsi"/>
                <w:sz w:val="22"/>
                <w:szCs w:val="22"/>
              </w:rPr>
              <w:t xml:space="preserve"> Asociatyvinė nuotrauka</w:t>
            </w:r>
          </w:p>
        </w:tc>
      </w:tr>
      <w:tr w:rsidR="00C14C1D" w:rsidRPr="00C14C1D" w14:paraId="0150AB19" w14:textId="77777777" w:rsidTr="00C14C1D">
        <w:tc>
          <w:tcPr>
            <w:tcW w:w="366" w:type="pct"/>
          </w:tcPr>
          <w:p w14:paraId="7AF4DE33" w14:textId="092DBC70"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6.</w:t>
            </w:r>
            <w:r w:rsidR="00595FEA">
              <w:rPr>
                <w:rFonts w:asciiTheme="minorHAnsi" w:hAnsiTheme="minorHAnsi" w:cstheme="minorHAnsi"/>
                <w:sz w:val="22"/>
                <w:szCs w:val="22"/>
              </w:rPr>
              <w:t>7</w:t>
            </w:r>
            <w:r w:rsidRPr="00C14C1D">
              <w:rPr>
                <w:rFonts w:asciiTheme="minorHAnsi" w:hAnsiTheme="minorHAnsi" w:cstheme="minorHAnsi"/>
                <w:sz w:val="22"/>
                <w:szCs w:val="22"/>
              </w:rPr>
              <w:t>.6.</w:t>
            </w:r>
          </w:p>
        </w:tc>
        <w:tc>
          <w:tcPr>
            <w:tcW w:w="1473" w:type="pct"/>
          </w:tcPr>
          <w:p w14:paraId="1EFD549F" w14:textId="6B30A7FE"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Panelė lizdų  9*230V, 19“ 1U be jungiklio, juodas, korpusas aliuminis, 3 m laidas</w:t>
            </w:r>
          </w:p>
        </w:tc>
        <w:tc>
          <w:tcPr>
            <w:tcW w:w="368" w:type="pct"/>
          </w:tcPr>
          <w:p w14:paraId="77A4289B" w14:textId="44A9A153"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6FB6C222" w14:textId="3A9ED647"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10</w:t>
            </w:r>
          </w:p>
        </w:tc>
        <w:tc>
          <w:tcPr>
            <w:tcW w:w="2355" w:type="pct"/>
          </w:tcPr>
          <w:p w14:paraId="51428E0F" w14:textId="7A8F358F"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noProof/>
                <w:sz w:val="22"/>
                <w:szCs w:val="22"/>
                <w:lang w:eastAsia="en-US"/>
              </w:rPr>
              <w:drawing>
                <wp:inline distT="0" distB="0" distL="0" distR="0" wp14:anchorId="6306B1FF" wp14:editId="12E77801">
                  <wp:extent cx="647700" cy="647700"/>
                  <wp:effectExtent l="0" t="0" r="0" b="0"/>
                  <wp:docPr id="246" name="Picture 246" descr="Listwa zasilająca 19&quot;,1U 9 gniaz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istwa zasilająca 19&quot;,1U 9 gniazd"/>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647700" cy="647700"/>
                          </a:xfrm>
                          <a:prstGeom prst="rect">
                            <a:avLst/>
                          </a:prstGeom>
                          <a:noFill/>
                          <a:ln>
                            <a:noFill/>
                          </a:ln>
                        </pic:spPr>
                      </pic:pic>
                    </a:graphicData>
                  </a:graphic>
                </wp:inline>
              </w:drawing>
            </w:r>
            <w:r w:rsidRPr="00C14C1D">
              <w:rPr>
                <w:rFonts w:asciiTheme="minorHAnsi" w:hAnsiTheme="minorHAnsi" w:cstheme="minorHAnsi"/>
                <w:sz w:val="22"/>
                <w:szCs w:val="22"/>
              </w:rPr>
              <w:t xml:space="preserve"> Asociatyvinė nuotrauka</w:t>
            </w:r>
          </w:p>
        </w:tc>
      </w:tr>
      <w:tr w:rsidR="00C14C1D" w:rsidRPr="00C14C1D" w14:paraId="3D991791" w14:textId="77777777" w:rsidTr="00C14C1D">
        <w:tc>
          <w:tcPr>
            <w:tcW w:w="366" w:type="pct"/>
          </w:tcPr>
          <w:p w14:paraId="2D0753A8" w14:textId="77777777" w:rsidR="00C14C1D" w:rsidRPr="00C14C1D" w:rsidRDefault="00C14C1D" w:rsidP="00C14C1D">
            <w:pPr>
              <w:spacing w:after="0" w:line="240" w:lineRule="auto"/>
              <w:ind w:left="-120" w:right="-109"/>
              <w:jc w:val="center"/>
              <w:rPr>
                <w:rFonts w:asciiTheme="minorHAnsi" w:hAnsiTheme="minorHAnsi" w:cstheme="minorHAnsi"/>
                <w:b/>
                <w:sz w:val="22"/>
                <w:szCs w:val="22"/>
              </w:rPr>
            </w:pPr>
            <w:r w:rsidRPr="00C14C1D">
              <w:rPr>
                <w:rFonts w:asciiTheme="minorHAnsi" w:hAnsiTheme="minorHAnsi" w:cstheme="minorHAnsi"/>
                <w:b/>
                <w:sz w:val="22"/>
                <w:szCs w:val="22"/>
              </w:rPr>
              <w:t>7.</w:t>
            </w:r>
          </w:p>
        </w:tc>
        <w:tc>
          <w:tcPr>
            <w:tcW w:w="4634" w:type="pct"/>
            <w:gridSpan w:val="4"/>
          </w:tcPr>
          <w:p w14:paraId="4978E294" w14:textId="2C362363"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
                <w:sz w:val="22"/>
                <w:szCs w:val="22"/>
              </w:rPr>
              <w:t>Įrankiai</w:t>
            </w:r>
          </w:p>
        </w:tc>
      </w:tr>
      <w:tr w:rsidR="00C14C1D" w:rsidRPr="00C14C1D" w14:paraId="12F66600" w14:textId="77777777" w:rsidTr="00C14C1D">
        <w:tc>
          <w:tcPr>
            <w:tcW w:w="366" w:type="pct"/>
          </w:tcPr>
          <w:p w14:paraId="3529DA50"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7.1.</w:t>
            </w:r>
          </w:p>
        </w:tc>
        <w:tc>
          <w:tcPr>
            <w:tcW w:w="1473" w:type="pct"/>
          </w:tcPr>
          <w:p w14:paraId="21A8F13A" w14:textId="0B679026"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Cs/>
                <w:sz w:val="22"/>
                <w:szCs w:val="22"/>
              </w:rPr>
              <w:t>Elektriko izoliuotų atsuktuvų rinkinys WIPPH K arba lygiavertis</w:t>
            </w:r>
          </w:p>
        </w:tc>
        <w:tc>
          <w:tcPr>
            <w:tcW w:w="368" w:type="pct"/>
          </w:tcPr>
          <w:p w14:paraId="693B0074" w14:textId="1F11BF8C"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178D5FCC" w14:textId="06EE2B1D"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3</w:t>
            </w:r>
          </w:p>
        </w:tc>
        <w:tc>
          <w:tcPr>
            <w:tcW w:w="2355" w:type="pct"/>
          </w:tcPr>
          <w:p w14:paraId="7F2A406C" w14:textId="79F8B56C"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Cs/>
                <w:sz w:val="22"/>
                <w:szCs w:val="22"/>
              </w:rPr>
              <w:t>WIPPH rinkinyje yra 6 atsuktuvai: 4 WIP nuo 2.5 iki 5.5 ir WIK PH1-80 bei WIK PH2-100.</w:t>
            </w:r>
          </w:p>
        </w:tc>
      </w:tr>
      <w:tr w:rsidR="00C14C1D" w:rsidRPr="00C14C1D" w14:paraId="029B8043" w14:textId="77777777" w:rsidTr="00C14C1D">
        <w:tc>
          <w:tcPr>
            <w:tcW w:w="366" w:type="pct"/>
          </w:tcPr>
          <w:p w14:paraId="11B3BDBC"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7.2.</w:t>
            </w:r>
          </w:p>
        </w:tc>
        <w:tc>
          <w:tcPr>
            <w:tcW w:w="1473" w:type="pct"/>
          </w:tcPr>
          <w:p w14:paraId="37827D76" w14:textId="33F85413"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HAUPA krepšys</w:t>
            </w:r>
            <w:r w:rsidR="002703E2">
              <w:rPr>
                <w:rFonts w:asciiTheme="minorHAnsi" w:hAnsiTheme="minorHAnsi" w:cstheme="minorHAnsi"/>
                <w:sz w:val="22"/>
                <w:szCs w:val="22"/>
              </w:rPr>
              <w:t xml:space="preserve"> </w:t>
            </w:r>
            <w:r w:rsidRPr="00C14C1D">
              <w:rPr>
                <w:rFonts w:asciiTheme="minorHAnsi" w:hAnsiTheme="minorHAnsi" w:cstheme="minorHAnsi"/>
                <w:sz w:val="22"/>
                <w:szCs w:val="22"/>
              </w:rPr>
              <w:t xml:space="preserve">"VDE" 1000 V su įrankiais </w:t>
            </w:r>
            <w:r w:rsidRPr="00C14C1D">
              <w:rPr>
                <w:rFonts w:asciiTheme="minorHAnsi" w:hAnsiTheme="minorHAnsi" w:cstheme="minorHAnsi"/>
                <w:bCs/>
                <w:sz w:val="22"/>
                <w:szCs w:val="22"/>
              </w:rPr>
              <w:t>arba lygiavertis</w:t>
            </w:r>
          </w:p>
        </w:tc>
        <w:tc>
          <w:tcPr>
            <w:tcW w:w="368" w:type="pct"/>
          </w:tcPr>
          <w:p w14:paraId="2413D922" w14:textId="36CC881B"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287DA8D9" w14:textId="5F8E56B6"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3</w:t>
            </w:r>
          </w:p>
        </w:tc>
        <w:tc>
          <w:tcPr>
            <w:tcW w:w="2355" w:type="pct"/>
          </w:tcPr>
          <w:p w14:paraId="72A17B53" w14:textId="4AB0EAC8"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Medžiaga: ypač stiprus poliesteris 600D</w:t>
            </w:r>
            <w:r w:rsidRPr="00C14C1D">
              <w:rPr>
                <w:rFonts w:asciiTheme="minorHAnsi" w:hAnsiTheme="minorHAnsi" w:cstheme="minorHAnsi"/>
                <w:sz w:val="22"/>
                <w:szCs w:val="22"/>
              </w:rPr>
              <w:br/>
              <w:t xml:space="preserve">• 2K-VDE Kombinuotos </w:t>
            </w:r>
            <w:proofErr w:type="spellStart"/>
            <w:r w:rsidRPr="00C14C1D">
              <w:rPr>
                <w:rFonts w:asciiTheme="minorHAnsi" w:hAnsiTheme="minorHAnsi" w:cstheme="minorHAnsi"/>
                <w:sz w:val="22"/>
                <w:szCs w:val="22"/>
              </w:rPr>
              <w:t>replė</w:t>
            </w:r>
            <w:proofErr w:type="spellEnd"/>
            <w:r w:rsidRPr="00C14C1D">
              <w:rPr>
                <w:rFonts w:asciiTheme="minorHAnsi" w:hAnsiTheme="minorHAnsi" w:cstheme="minorHAnsi"/>
                <w:sz w:val="22"/>
                <w:szCs w:val="22"/>
              </w:rPr>
              <w:t xml:space="preserve"> 185 mm</w:t>
            </w:r>
            <w:r w:rsidRPr="00C14C1D">
              <w:rPr>
                <w:rFonts w:asciiTheme="minorHAnsi" w:hAnsiTheme="minorHAnsi" w:cstheme="minorHAnsi"/>
                <w:sz w:val="22"/>
                <w:szCs w:val="22"/>
              </w:rPr>
              <w:br/>
              <w:t>• 2K-VDE šoninės žnyplės 165 mm</w:t>
            </w:r>
            <w:r w:rsidRPr="00C14C1D">
              <w:rPr>
                <w:rFonts w:asciiTheme="minorHAnsi" w:hAnsiTheme="minorHAnsi" w:cstheme="minorHAnsi"/>
                <w:sz w:val="22"/>
                <w:szCs w:val="22"/>
              </w:rPr>
              <w:br/>
              <w:t xml:space="preserve">• 2K-VDE tiesios replės 200 mm, </w:t>
            </w:r>
            <w:proofErr w:type="spellStart"/>
            <w:r w:rsidRPr="00C14C1D">
              <w:rPr>
                <w:rFonts w:asciiTheme="minorHAnsi" w:hAnsiTheme="minorHAnsi" w:cstheme="minorHAnsi"/>
                <w:sz w:val="22"/>
                <w:szCs w:val="22"/>
              </w:rPr>
              <w:t>gerade</w:t>
            </w:r>
            <w:proofErr w:type="spellEnd"/>
            <w:r w:rsidRPr="00C14C1D">
              <w:rPr>
                <w:rFonts w:asciiTheme="minorHAnsi" w:hAnsiTheme="minorHAnsi" w:cstheme="minorHAnsi"/>
                <w:sz w:val="22"/>
                <w:szCs w:val="22"/>
              </w:rPr>
              <w:br/>
              <w:t xml:space="preserve">• 2K-VDE </w:t>
            </w:r>
            <w:proofErr w:type="spellStart"/>
            <w:r w:rsidRPr="00C14C1D">
              <w:rPr>
                <w:rFonts w:asciiTheme="minorHAnsi" w:hAnsiTheme="minorHAnsi" w:cstheme="minorHAnsi"/>
                <w:sz w:val="22"/>
                <w:szCs w:val="22"/>
              </w:rPr>
              <w:t>nužievinimo</w:t>
            </w:r>
            <w:proofErr w:type="spellEnd"/>
            <w:r w:rsidRPr="00C14C1D">
              <w:rPr>
                <w:rFonts w:asciiTheme="minorHAnsi" w:hAnsiTheme="minorHAnsi" w:cstheme="minorHAnsi"/>
                <w:sz w:val="22"/>
                <w:szCs w:val="22"/>
              </w:rPr>
              <w:t xml:space="preserve"> replės 160 mm</w:t>
            </w:r>
            <w:r w:rsidRPr="00C14C1D">
              <w:rPr>
                <w:rFonts w:asciiTheme="minorHAnsi" w:hAnsiTheme="minorHAnsi" w:cstheme="minorHAnsi"/>
                <w:sz w:val="22"/>
                <w:szCs w:val="22"/>
              </w:rPr>
              <w:br/>
              <w:t>• 2K-VDE atsuktuvai VDE 1000 V</w:t>
            </w:r>
            <w:r w:rsidRPr="00C14C1D">
              <w:rPr>
                <w:rFonts w:asciiTheme="minorHAnsi" w:hAnsiTheme="minorHAnsi" w:cstheme="minorHAnsi"/>
                <w:sz w:val="22"/>
                <w:szCs w:val="22"/>
              </w:rPr>
              <w:br/>
              <w:t>2,5 x 75, 4 x 100, 5,5 x 125, 6,5 x 150 mm</w:t>
            </w:r>
            <w:r w:rsidRPr="00C14C1D">
              <w:rPr>
                <w:rFonts w:asciiTheme="minorHAnsi" w:hAnsiTheme="minorHAnsi" w:cstheme="minorHAnsi"/>
                <w:sz w:val="22"/>
                <w:szCs w:val="22"/>
              </w:rPr>
              <w:br/>
              <w:t>• 2K-VDE atsuktuvai kryžminiai</w:t>
            </w:r>
            <w:r w:rsidR="00902529">
              <w:rPr>
                <w:rFonts w:asciiTheme="minorHAnsi" w:hAnsiTheme="minorHAnsi" w:cstheme="minorHAnsi"/>
                <w:sz w:val="22"/>
                <w:szCs w:val="22"/>
              </w:rPr>
              <w:t xml:space="preserve"> </w:t>
            </w:r>
            <w:r w:rsidRPr="00C14C1D">
              <w:rPr>
                <w:rFonts w:asciiTheme="minorHAnsi" w:hAnsiTheme="minorHAnsi" w:cstheme="minorHAnsi"/>
                <w:sz w:val="22"/>
                <w:szCs w:val="22"/>
              </w:rPr>
              <w:t xml:space="preserve">PH, </w:t>
            </w:r>
            <w:proofErr w:type="spellStart"/>
            <w:r w:rsidRPr="00C14C1D">
              <w:rPr>
                <w:rFonts w:asciiTheme="minorHAnsi" w:hAnsiTheme="minorHAnsi" w:cstheme="minorHAnsi"/>
                <w:sz w:val="22"/>
                <w:szCs w:val="22"/>
              </w:rPr>
              <w:t>Gr</w:t>
            </w:r>
            <w:proofErr w:type="spellEnd"/>
            <w:r w:rsidRPr="00C14C1D">
              <w:rPr>
                <w:rFonts w:asciiTheme="minorHAnsi" w:hAnsiTheme="minorHAnsi" w:cstheme="minorHAnsi"/>
                <w:sz w:val="22"/>
                <w:szCs w:val="22"/>
              </w:rPr>
              <w:t>. 1 + 2</w:t>
            </w:r>
            <w:r w:rsidRPr="00C14C1D">
              <w:rPr>
                <w:rFonts w:asciiTheme="minorHAnsi" w:hAnsiTheme="minorHAnsi" w:cstheme="minorHAnsi"/>
                <w:sz w:val="22"/>
                <w:szCs w:val="22"/>
              </w:rPr>
              <w:br/>
              <w:t>• Universalus skydų raktas</w:t>
            </w:r>
            <w:r w:rsidRPr="00C14C1D">
              <w:rPr>
                <w:rFonts w:asciiTheme="minorHAnsi" w:hAnsiTheme="minorHAnsi" w:cstheme="minorHAnsi"/>
                <w:sz w:val="22"/>
                <w:szCs w:val="22"/>
              </w:rPr>
              <w:br/>
              <w:t>• VDE-peilis kabeliui tiesus, 50 mm</w:t>
            </w:r>
            <w:r w:rsidRPr="00C14C1D">
              <w:rPr>
                <w:rFonts w:asciiTheme="minorHAnsi" w:hAnsiTheme="minorHAnsi" w:cstheme="minorHAnsi"/>
                <w:sz w:val="22"/>
                <w:szCs w:val="22"/>
              </w:rPr>
              <w:br/>
              <w:t xml:space="preserve">• Įtampos </w:t>
            </w:r>
            <w:proofErr w:type="spellStart"/>
            <w:r w:rsidRPr="00C14C1D">
              <w:rPr>
                <w:rFonts w:asciiTheme="minorHAnsi" w:hAnsiTheme="minorHAnsi" w:cstheme="minorHAnsi"/>
                <w:sz w:val="22"/>
                <w:szCs w:val="22"/>
              </w:rPr>
              <w:t>matuoklisr</w:t>
            </w:r>
            <w:proofErr w:type="spellEnd"/>
            <w:r w:rsidRPr="00C14C1D">
              <w:rPr>
                <w:rFonts w:asciiTheme="minorHAnsi" w:hAnsiTheme="minorHAnsi" w:cstheme="minorHAnsi"/>
                <w:sz w:val="22"/>
                <w:szCs w:val="22"/>
              </w:rPr>
              <w:t xml:space="preserve"> „Basic“</w:t>
            </w:r>
          </w:p>
          <w:p w14:paraId="6453EC42" w14:textId="38051EFB"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noProof/>
                <w:sz w:val="22"/>
                <w:szCs w:val="22"/>
              </w:rPr>
              <w:drawing>
                <wp:inline distT="0" distB="0" distL="0" distR="0" wp14:anchorId="37825887" wp14:editId="1E8B089D">
                  <wp:extent cx="552735" cy="552735"/>
                  <wp:effectExtent l="0" t="0" r="0" b="0"/>
                  <wp:docPr id="103" name="Picture 103" descr="220510 HAUPA krepšys&quot;VDE&quot; 1000 V su įrankia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220510 HAUPA krepšys&quot;VDE&quot; 1000 V su įrankiais"/>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74275" cy="574275"/>
                          </a:xfrm>
                          <a:prstGeom prst="rect">
                            <a:avLst/>
                          </a:prstGeom>
                          <a:noFill/>
                          <a:ln>
                            <a:noFill/>
                          </a:ln>
                        </pic:spPr>
                      </pic:pic>
                    </a:graphicData>
                  </a:graphic>
                </wp:inline>
              </w:drawing>
            </w:r>
            <w:r w:rsidRPr="00C14C1D">
              <w:rPr>
                <w:rFonts w:asciiTheme="minorHAnsi" w:hAnsiTheme="minorHAnsi" w:cstheme="minorHAnsi"/>
                <w:sz w:val="22"/>
                <w:szCs w:val="22"/>
              </w:rPr>
              <w:t xml:space="preserve"> Asociatyvinė nuotrauka</w:t>
            </w:r>
          </w:p>
        </w:tc>
      </w:tr>
      <w:tr w:rsidR="00C14C1D" w:rsidRPr="00C14C1D" w14:paraId="0BD10809" w14:textId="77777777" w:rsidTr="00C14C1D">
        <w:tc>
          <w:tcPr>
            <w:tcW w:w="366" w:type="pct"/>
          </w:tcPr>
          <w:p w14:paraId="22944D7A"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7.3.</w:t>
            </w:r>
          </w:p>
        </w:tc>
        <w:tc>
          <w:tcPr>
            <w:tcW w:w="1473" w:type="pct"/>
          </w:tcPr>
          <w:p w14:paraId="2E6D1192" w14:textId="159BDAEF"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Ženklas </w:t>
            </w:r>
            <w:r w:rsidR="002703E2" w:rsidRPr="00C14C1D">
              <w:rPr>
                <w:rFonts w:asciiTheme="minorHAnsi" w:hAnsiTheme="minorHAnsi" w:cstheme="minorHAnsi"/>
                <w:sz w:val="22"/>
                <w:szCs w:val="22"/>
              </w:rPr>
              <w:t>Įtampa</w:t>
            </w:r>
            <w:r w:rsidRPr="00C14C1D">
              <w:rPr>
                <w:rFonts w:asciiTheme="minorHAnsi" w:hAnsiTheme="minorHAnsi" w:cstheme="minorHAnsi"/>
                <w:sz w:val="22"/>
                <w:szCs w:val="22"/>
              </w:rPr>
              <w:t xml:space="preserve"> 220V, lipdukas  33x73mm</w:t>
            </w:r>
          </w:p>
        </w:tc>
        <w:tc>
          <w:tcPr>
            <w:tcW w:w="368" w:type="pct"/>
          </w:tcPr>
          <w:p w14:paraId="2947ED20" w14:textId="1BC1E105"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4760AB5B" w14:textId="77E2415F"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50</w:t>
            </w:r>
          </w:p>
        </w:tc>
        <w:tc>
          <w:tcPr>
            <w:tcW w:w="2355" w:type="pct"/>
          </w:tcPr>
          <w:p w14:paraId="6B1B27C1" w14:textId="3DF2E16F"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noProof/>
                <w:sz w:val="22"/>
                <w:szCs w:val="22"/>
              </w:rPr>
              <w:drawing>
                <wp:inline distT="0" distB="0" distL="0" distR="0" wp14:anchorId="29BF25FC" wp14:editId="36AA1BC5">
                  <wp:extent cx="293427" cy="293427"/>
                  <wp:effectExtent l="0" t="0" r="0" b="0"/>
                  <wp:docPr id="169" name="Picture 169" descr="Ženklas Itampa 220V, lipdukas 10vnt po 33x73mm ">
                    <a:hlinkClick xmlns:a="http://schemas.openxmlformats.org/drawingml/2006/main" r:id="rId51" tooltip="&quot;Ženklas Itampa 220V, lipdukas 10vnt po 33x73mm &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Ženklas Itampa 220V, lipdukas 10vnt po 33x73mm ">
                            <a:hlinkClick r:id="rId51" tooltip="&quot;Ženklas Itampa 220V, lipdukas 10vnt po 33x73mm &quot;"/>
                          </pic:cNvPr>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06383" cy="306383"/>
                          </a:xfrm>
                          <a:prstGeom prst="rect">
                            <a:avLst/>
                          </a:prstGeom>
                          <a:noFill/>
                          <a:ln>
                            <a:noFill/>
                          </a:ln>
                        </pic:spPr>
                      </pic:pic>
                    </a:graphicData>
                  </a:graphic>
                </wp:inline>
              </w:drawing>
            </w:r>
            <w:r w:rsidRPr="00C14C1D">
              <w:rPr>
                <w:rFonts w:asciiTheme="minorHAnsi" w:hAnsiTheme="minorHAnsi" w:cstheme="minorHAnsi"/>
                <w:sz w:val="22"/>
                <w:szCs w:val="22"/>
              </w:rPr>
              <w:t xml:space="preserve"> Asociatyvinė nuotrauka</w:t>
            </w:r>
          </w:p>
        </w:tc>
      </w:tr>
      <w:tr w:rsidR="00C14C1D" w:rsidRPr="00C14C1D" w14:paraId="19BAE2F6" w14:textId="77777777" w:rsidTr="00C14C1D">
        <w:tc>
          <w:tcPr>
            <w:tcW w:w="366" w:type="pct"/>
          </w:tcPr>
          <w:p w14:paraId="6D2DEA8D" w14:textId="7777777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7.4.</w:t>
            </w:r>
          </w:p>
        </w:tc>
        <w:tc>
          <w:tcPr>
            <w:tcW w:w="1473" w:type="pct"/>
          </w:tcPr>
          <w:p w14:paraId="158C26A6" w14:textId="7C188CD6"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Standartinis darbų saugos ženklas (įžeminimo taškas), kurio išmatavimai 20 mm</w:t>
            </w:r>
          </w:p>
        </w:tc>
        <w:tc>
          <w:tcPr>
            <w:tcW w:w="368" w:type="pct"/>
          </w:tcPr>
          <w:p w14:paraId="3CB378DC" w14:textId="54DFF583"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4C305F7F" w14:textId="2EDA8186"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100</w:t>
            </w:r>
          </w:p>
        </w:tc>
        <w:tc>
          <w:tcPr>
            <w:tcW w:w="2355" w:type="pct"/>
          </w:tcPr>
          <w:p w14:paraId="76CC613A" w14:textId="0FA7D0D8"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noProof/>
                <w:sz w:val="22"/>
                <w:szCs w:val="22"/>
              </w:rPr>
              <w:drawing>
                <wp:inline distT="0" distB="0" distL="0" distR="0" wp14:anchorId="340395CF" wp14:editId="0896E78A">
                  <wp:extent cx="893929" cy="893929"/>
                  <wp:effectExtent l="0" t="0" r="1905" b="1905"/>
                  <wp:docPr id="170" name="Picture 170" descr="Ženklas Įžeminimo vieta, lipdukas 88vnt po 20mm ">
                    <a:hlinkClick xmlns:a="http://schemas.openxmlformats.org/drawingml/2006/main" r:id="rId53" tooltip="&quot;Ženklas Įžeminimo vieta, lipdukas 88vnt po 20mm &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Ženklas Įžeminimo vieta, lipdukas 88vnt po 20mm ">
                            <a:hlinkClick r:id="rId53" tooltip="&quot;Ženklas Įžeminimo vieta, lipdukas 88vnt po 20mm &quot;"/>
                          </pic:cNvPr>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939089" cy="939089"/>
                          </a:xfrm>
                          <a:prstGeom prst="rect">
                            <a:avLst/>
                          </a:prstGeom>
                          <a:noFill/>
                          <a:ln>
                            <a:noFill/>
                          </a:ln>
                        </pic:spPr>
                      </pic:pic>
                    </a:graphicData>
                  </a:graphic>
                </wp:inline>
              </w:drawing>
            </w:r>
            <w:r w:rsidRPr="00C14C1D">
              <w:rPr>
                <w:rFonts w:asciiTheme="minorHAnsi" w:hAnsiTheme="minorHAnsi" w:cstheme="minorHAnsi"/>
                <w:sz w:val="22"/>
                <w:szCs w:val="22"/>
              </w:rPr>
              <w:t xml:space="preserve"> Asociatyvinė nuotrauka</w:t>
            </w:r>
          </w:p>
        </w:tc>
      </w:tr>
      <w:tr w:rsidR="00C14C1D" w:rsidRPr="00C14C1D" w14:paraId="388E53E9" w14:textId="77777777" w:rsidTr="00C14C1D">
        <w:tc>
          <w:tcPr>
            <w:tcW w:w="366" w:type="pct"/>
          </w:tcPr>
          <w:p w14:paraId="31A1B8A2" w14:textId="15C82947"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lastRenderedPageBreak/>
              <w:t>7.5.</w:t>
            </w:r>
          </w:p>
        </w:tc>
        <w:tc>
          <w:tcPr>
            <w:tcW w:w="1473" w:type="pct"/>
          </w:tcPr>
          <w:p w14:paraId="2434DA59" w14:textId="203D5B99"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Ženklas Įjungta-išjungta, lipdukas 12vnt po 40x40mm</w:t>
            </w:r>
          </w:p>
        </w:tc>
        <w:tc>
          <w:tcPr>
            <w:tcW w:w="368" w:type="pct"/>
          </w:tcPr>
          <w:p w14:paraId="1AA9445A" w14:textId="6CEFB47A"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6AAFF720" w14:textId="42EB997E" w:rsidR="00C14C1D" w:rsidRPr="00C14C1D" w:rsidRDefault="00C14C1D" w:rsidP="00C14C1D">
            <w:pPr>
              <w:spacing w:after="0" w:line="240" w:lineRule="auto"/>
              <w:jc w:val="center"/>
              <w:rPr>
                <w:rFonts w:asciiTheme="minorHAnsi" w:hAnsiTheme="minorHAnsi" w:cstheme="minorHAnsi"/>
                <w:sz w:val="22"/>
                <w:szCs w:val="22"/>
              </w:rPr>
            </w:pPr>
            <w:r w:rsidRPr="00C14C1D">
              <w:rPr>
                <w:rFonts w:asciiTheme="minorHAnsi" w:hAnsiTheme="minorHAnsi" w:cstheme="minorHAnsi"/>
                <w:sz w:val="22"/>
                <w:szCs w:val="22"/>
              </w:rPr>
              <w:t>100</w:t>
            </w:r>
          </w:p>
        </w:tc>
        <w:tc>
          <w:tcPr>
            <w:tcW w:w="2355" w:type="pct"/>
          </w:tcPr>
          <w:p w14:paraId="09CDD5C3" w14:textId="636C4346"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noProof/>
                <w:sz w:val="22"/>
                <w:szCs w:val="22"/>
              </w:rPr>
              <w:drawing>
                <wp:inline distT="0" distB="0" distL="0" distR="0" wp14:anchorId="4B5DBFBA" wp14:editId="6691209A">
                  <wp:extent cx="907415" cy="907415"/>
                  <wp:effectExtent l="0" t="0" r="6985" b="6985"/>
                  <wp:docPr id="172" name="Picture 172" descr="Ženklas Įjungta-išjungta, lipdukas 12vnt po 40x40mm ">
                    <a:hlinkClick xmlns:a="http://schemas.openxmlformats.org/drawingml/2006/main" r:id="rId55" tooltip="&quot;Ženklas Įjungta-išjungta, lipdukas 12vnt po 40x40mm &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Ženklas Įjungta-išjungta, lipdukas 12vnt po 40x40mm ">
                            <a:hlinkClick r:id="rId55" tooltip="&quot;Ženklas Įjungta-išjungta, lipdukas 12vnt po 40x40mm &quot;"/>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916809" cy="916809"/>
                          </a:xfrm>
                          <a:prstGeom prst="rect">
                            <a:avLst/>
                          </a:prstGeom>
                          <a:noFill/>
                          <a:ln>
                            <a:noFill/>
                          </a:ln>
                        </pic:spPr>
                      </pic:pic>
                    </a:graphicData>
                  </a:graphic>
                </wp:inline>
              </w:drawing>
            </w:r>
            <w:r w:rsidRPr="00C14C1D">
              <w:rPr>
                <w:rFonts w:asciiTheme="minorHAnsi" w:hAnsiTheme="minorHAnsi" w:cstheme="minorHAnsi"/>
                <w:sz w:val="22"/>
                <w:szCs w:val="22"/>
              </w:rPr>
              <w:t xml:space="preserve"> Asociatyvinė nuotrauka</w:t>
            </w:r>
          </w:p>
        </w:tc>
      </w:tr>
      <w:tr w:rsidR="00C14C1D" w:rsidRPr="00C14C1D" w14:paraId="06E106B6" w14:textId="77777777" w:rsidTr="00C14C1D">
        <w:tc>
          <w:tcPr>
            <w:tcW w:w="366" w:type="pct"/>
          </w:tcPr>
          <w:p w14:paraId="4E9C478A"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8.</w:t>
            </w:r>
          </w:p>
        </w:tc>
        <w:tc>
          <w:tcPr>
            <w:tcW w:w="4634" w:type="pct"/>
            <w:gridSpan w:val="4"/>
          </w:tcPr>
          <w:p w14:paraId="4B834AFF" w14:textId="259ACE4B"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b/>
                <w:sz w:val="22"/>
                <w:szCs w:val="22"/>
              </w:rPr>
              <w:t>Tinklo komutatoriai, nuoseklaus prievado serveriai</w:t>
            </w:r>
          </w:p>
        </w:tc>
      </w:tr>
      <w:tr w:rsidR="00C14C1D" w:rsidRPr="00C14C1D" w14:paraId="7C9325E2" w14:textId="77777777" w:rsidTr="00C14C1D">
        <w:tc>
          <w:tcPr>
            <w:tcW w:w="366" w:type="pct"/>
          </w:tcPr>
          <w:p w14:paraId="01CB2114" w14:textId="57022E2A" w:rsidR="00C14C1D" w:rsidRPr="00C14C1D" w:rsidRDefault="00C14C1D" w:rsidP="00C14C1D">
            <w:pPr>
              <w:spacing w:after="0" w:line="240" w:lineRule="auto"/>
              <w:ind w:left="-120" w:right="-109"/>
              <w:jc w:val="center"/>
              <w:rPr>
                <w:rFonts w:asciiTheme="minorHAnsi" w:hAnsiTheme="minorHAnsi" w:cstheme="minorHAnsi"/>
                <w:sz w:val="22"/>
                <w:szCs w:val="22"/>
              </w:rPr>
            </w:pPr>
            <w:r w:rsidRPr="00C14C1D">
              <w:rPr>
                <w:rFonts w:asciiTheme="minorHAnsi" w:hAnsiTheme="minorHAnsi" w:cstheme="minorHAnsi"/>
                <w:sz w:val="22"/>
                <w:szCs w:val="22"/>
              </w:rPr>
              <w:t>8.1.</w:t>
            </w:r>
          </w:p>
        </w:tc>
        <w:tc>
          <w:tcPr>
            <w:tcW w:w="1473" w:type="pct"/>
          </w:tcPr>
          <w:p w14:paraId="68C0AF24"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Valdomas dviejų nuoseklių sąsajų komutatorius</w:t>
            </w:r>
          </w:p>
        </w:tc>
        <w:tc>
          <w:tcPr>
            <w:tcW w:w="368" w:type="pct"/>
          </w:tcPr>
          <w:p w14:paraId="430BDEBB" w14:textId="77777777" w:rsidR="00C14C1D" w:rsidRPr="00C14C1D" w:rsidRDefault="00C14C1D" w:rsidP="00C14C1D">
            <w:pPr>
              <w:spacing w:after="0" w:line="240" w:lineRule="auto"/>
              <w:ind w:left="-100" w:right="-113"/>
              <w:jc w:val="center"/>
              <w:rPr>
                <w:rFonts w:asciiTheme="minorHAnsi" w:hAnsiTheme="minorHAnsi" w:cstheme="minorHAnsi"/>
                <w:sz w:val="22"/>
                <w:szCs w:val="22"/>
              </w:rPr>
            </w:pPr>
            <w:r w:rsidRPr="00C14C1D">
              <w:rPr>
                <w:rFonts w:asciiTheme="minorHAnsi" w:hAnsiTheme="minorHAnsi" w:cstheme="minorHAnsi"/>
                <w:sz w:val="22"/>
                <w:szCs w:val="22"/>
              </w:rPr>
              <w:t>Vnt.</w:t>
            </w:r>
          </w:p>
        </w:tc>
        <w:tc>
          <w:tcPr>
            <w:tcW w:w="438" w:type="pct"/>
          </w:tcPr>
          <w:p w14:paraId="396C96EF" w14:textId="77777777" w:rsidR="00C14C1D" w:rsidRPr="00C14C1D" w:rsidRDefault="00C14C1D" w:rsidP="00C14C1D">
            <w:pPr>
              <w:spacing w:after="0" w:line="240" w:lineRule="auto"/>
              <w:rPr>
                <w:rFonts w:asciiTheme="minorHAnsi" w:hAnsiTheme="minorHAnsi" w:cstheme="minorHAnsi"/>
                <w:sz w:val="22"/>
                <w:szCs w:val="22"/>
              </w:rPr>
            </w:pPr>
            <w:r w:rsidRPr="00C14C1D">
              <w:rPr>
                <w:rFonts w:asciiTheme="minorHAnsi" w:hAnsiTheme="minorHAnsi" w:cstheme="minorHAnsi"/>
                <w:sz w:val="22"/>
                <w:szCs w:val="22"/>
              </w:rPr>
              <w:t>20</w:t>
            </w:r>
          </w:p>
        </w:tc>
        <w:tc>
          <w:tcPr>
            <w:tcW w:w="2355" w:type="pct"/>
          </w:tcPr>
          <w:p w14:paraId="15E710FD" w14:textId="77777777" w:rsidR="00C14C1D" w:rsidRPr="00C14C1D" w:rsidRDefault="00C14C1D" w:rsidP="00C14C1D">
            <w:pPr>
              <w:tabs>
                <w:tab w:val="left" w:pos="390"/>
                <w:tab w:val="left" w:pos="1035"/>
                <w:tab w:val="left" w:pos="1500"/>
              </w:tabs>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Ne mažiau kaip du RS-232/422/485 prievadai. Montuojamas ant DIN bėgelio (montuoti reikalingos detalės turi būti pridedamos). Ne mažiau kaip 2 </w:t>
            </w:r>
            <w:r w:rsidRPr="00C14C1D">
              <w:rPr>
                <w:rFonts w:asciiTheme="minorHAnsi" w:hAnsiTheme="minorHAnsi" w:cstheme="minorHAnsi"/>
                <w:i/>
                <w:sz w:val="22"/>
                <w:szCs w:val="22"/>
              </w:rPr>
              <w:t xml:space="preserve">10/100 </w:t>
            </w:r>
            <w:proofErr w:type="spellStart"/>
            <w:r w:rsidRPr="00C14C1D">
              <w:rPr>
                <w:rFonts w:asciiTheme="minorHAnsi" w:hAnsiTheme="minorHAnsi" w:cstheme="minorHAnsi"/>
                <w:i/>
                <w:sz w:val="22"/>
                <w:szCs w:val="22"/>
              </w:rPr>
              <w:t>BaseT</w:t>
            </w:r>
            <w:proofErr w:type="spellEnd"/>
            <w:r w:rsidRPr="00C14C1D">
              <w:rPr>
                <w:rFonts w:asciiTheme="minorHAnsi" w:hAnsiTheme="minorHAnsi" w:cstheme="minorHAnsi"/>
                <w:i/>
                <w:sz w:val="22"/>
                <w:szCs w:val="22"/>
              </w:rPr>
              <w:t>(X)</w:t>
            </w:r>
            <w:r w:rsidRPr="00C14C1D">
              <w:rPr>
                <w:rFonts w:asciiTheme="minorHAnsi" w:hAnsiTheme="minorHAnsi" w:cstheme="minorHAnsi"/>
                <w:sz w:val="22"/>
                <w:szCs w:val="22"/>
              </w:rPr>
              <w:t xml:space="preserve"> </w:t>
            </w:r>
            <w:proofErr w:type="spellStart"/>
            <w:r w:rsidRPr="00C14C1D">
              <w:rPr>
                <w:rFonts w:asciiTheme="minorHAnsi" w:hAnsiTheme="minorHAnsi" w:cstheme="minorHAnsi"/>
                <w:sz w:val="22"/>
                <w:szCs w:val="22"/>
              </w:rPr>
              <w:t>Ethernet</w:t>
            </w:r>
            <w:proofErr w:type="spellEnd"/>
            <w:r w:rsidRPr="00C14C1D">
              <w:rPr>
                <w:rFonts w:asciiTheme="minorHAnsi" w:hAnsiTheme="minorHAnsi" w:cstheme="minorHAnsi"/>
                <w:sz w:val="22"/>
                <w:szCs w:val="22"/>
              </w:rPr>
              <w:t xml:space="preserve"> prievadai (RJ45) su automatiniu greitaveikos atpažinimu. </w:t>
            </w:r>
          </w:p>
          <w:p w14:paraId="5C837C4C" w14:textId="77777777" w:rsidR="00C14C1D" w:rsidRPr="00C14C1D" w:rsidRDefault="00C14C1D" w:rsidP="00C14C1D">
            <w:pPr>
              <w:tabs>
                <w:tab w:val="left" w:pos="390"/>
                <w:tab w:val="left" w:pos="1035"/>
                <w:tab w:val="left" w:pos="1500"/>
              </w:tabs>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Du elektros maitinimo įvadai. Valdymas ir stebėjimas: </w:t>
            </w:r>
            <w:proofErr w:type="spellStart"/>
            <w:r w:rsidRPr="00C14C1D">
              <w:rPr>
                <w:rFonts w:asciiTheme="minorHAnsi" w:hAnsiTheme="minorHAnsi" w:cstheme="minorHAnsi"/>
                <w:i/>
                <w:sz w:val="22"/>
                <w:szCs w:val="22"/>
              </w:rPr>
              <w:t>Web</w:t>
            </w:r>
            <w:proofErr w:type="spellEnd"/>
            <w:r w:rsidRPr="00C14C1D">
              <w:rPr>
                <w:rFonts w:asciiTheme="minorHAnsi" w:hAnsiTheme="minorHAnsi" w:cstheme="minorHAnsi"/>
                <w:sz w:val="22"/>
                <w:szCs w:val="22"/>
              </w:rPr>
              <w:t xml:space="preserve"> prievadas, SNMPv3. Nuoseklus prievadas: Jungties tipas - DB9, kiekis 4 vnt., </w:t>
            </w:r>
          </w:p>
          <w:p w14:paraId="3B4446E7" w14:textId="77777777" w:rsidR="00C14C1D" w:rsidRPr="00C14C1D" w:rsidRDefault="00C14C1D" w:rsidP="00C14C1D">
            <w:pPr>
              <w:tabs>
                <w:tab w:val="left" w:pos="390"/>
                <w:tab w:val="left" w:pos="1035"/>
                <w:tab w:val="left" w:pos="1500"/>
              </w:tabs>
              <w:spacing w:after="0" w:line="240" w:lineRule="auto"/>
              <w:rPr>
                <w:rFonts w:asciiTheme="minorHAnsi" w:hAnsiTheme="minorHAnsi" w:cstheme="minorHAnsi"/>
                <w:sz w:val="22"/>
                <w:szCs w:val="22"/>
              </w:rPr>
            </w:pPr>
            <w:r w:rsidRPr="00C14C1D">
              <w:rPr>
                <w:rFonts w:asciiTheme="minorHAnsi" w:hAnsiTheme="minorHAnsi" w:cstheme="minorHAnsi"/>
                <w:sz w:val="22"/>
                <w:szCs w:val="22"/>
              </w:rPr>
              <w:t>Programuojami nuoseklaus prievado tipai RS-232, RS-485, RS-422,</w:t>
            </w:r>
          </w:p>
          <w:p w14:paraId="4560D6D9" w14:textId="77777777" w:rsidR="00C14C1D" w:rsidRPr="00C14C1D" w:rsidRDefault="00C14C1D" w:rsidP="00C14C1D">
            <w:pPr>
              <w:tabs>
                <w:tab w:val="left" w:pos="390"/>
                <w:tab w:val="left" w:pos="1035"/>
                <w:tab w:val="left" w:pos="1500"/>
              </w:tabs>
              <w:spacing w:after="0" w:line="240" w:lineRule="auto"/>
              <w:rPr>
                <w:rFonts w:asciiTheme="minorHAnsi" w:hAnsiTheme="minorHAnsi" w:cstheme="minorHAnsi"/>
                <w:sz w:val="22"/>
                <w:szCs w:val="22"/>
              </w:rPr>
            </w:pPr>
            <w:r w:rsidRPr="00C14C1D">
              <w:rPr>
                <w:rFonts w:asciiTheme="minorHAnsi" w:hAnsiTheme="minorHAnsi" w:cstheme="minorHAnsi"/>
                <w:sz w:val="22"/>
                <w:szCs w:val="22"/>
              </w:rPr>
              <w:t>veikimo tipas – „</w:t>
            </w:r>
            <w:proofErr w:type="spellStart"/>
            <w:r w:rsidRPr="00C14C1D">
              <w:rPr>
                <w:rFonts w:asciiTheme="minorHAnsi" w:hAnsiTheme="minorHAnsi" w:cstheme="minorHAnsi"/>
                <w:sz w:val="22"/>
                <w:szCs w:val="22"/>
              </w:rPr>
              <w:t>Ethernet</w:t>
            </w:r>
            <w:proofErr w:type="spellEnd"/>
            <w:r w:rsidRPr="00C14C1D">
              <w:rPr>
                <w:rFonts w:asciiTheme="minorHAnsi" w:hAnsiTheme="minorHAnsi" w:cstheme="minorHAnsi"/>
                <w:sz w:val="22"/>
                <w:szCs w:val="22"/>
              </w:rPr>
              <w:t xml:space="preserve"> </w:t>
            </w:r>
            <w:proofErr w:type="spellStart"/>
            <w:r w:rsidRPr="00C14C1D">
              <w:rPr>
                <w:rFonts w:asciiTheme="minorHAnsi" w:hAnsiTheme="minorHAnsi" w:cstheme="minorHAnsi"/>
                <w:sz w:val="22"/>
                <w:szCs w:val="22"/>
              </w:rPr>
              <w:t>Modem</w:t>
            </w:r>
            <w:proofErr w:type="spellEnd"/>
            <w:r w:rsidRPr="00C14C1D">
              <w:rPr>
                <w:rFonts w:asciiTheme="minorHAnsi" w:hAnsiTheme="minorHAnsi" w:cstheme="minorHAnsi"/>
                <w:sz w:val="22"/>
                <w:szCs w:val="22"/>
              </w:rPr>
              <w:t xml:space="preserve"> </w:t>
            </w:r>
            <w:proofErr w:type="spellStart"/>
            <w:r w:rsidRPr="00C14C1D">
              <w:rPr>
                <w:rFonts w:asciiTheme="minorHAnsi" w:hAnsiTheme="minorHAnsi" w:cstheme="minorHAnsi"/>
                <w:sz w:val="22"/>
                <w:szCs w:val="22"/>
              </w:rPr>
              <w:t>mode</w:t>
            </w:r>
            <w:proofErr w:type="spellEnd"/>
            <w:r w:rsidRPr="00C14C1D">
              <w:rPr>
                <w:rFonts w:asciiTheme="minorHAnsi" w:hAnsiTheme="minorHAnsi" w:cstheme="minorHAnsi"/>
                <w:sz w:val="22"/>
                <w:szCs w:val="22"/>
              </w:rPr>
              <w:t>“, „</w:t>
            </w:r>
            <w:proofErr w:type="spellStart"/>
            <w:r w:rsidRPr="00C14C1D">
              <w:rPr>
                <w:rFonts w:asciiTheme="minorHAnsi" w:hAnsiTheme="minorHAnsi" w:cstheme="minorHAnsi"/>
                <w:sz w:val="22"/>
                <w:szCs w:val="22"/>
              </w:rPr>
              <w:t>Pair</w:t>
            </w:r>
            <w:proofErr w:type="spellEnd"/>
            <w:r w:rsidRPr="00C14C1D">
              <w:rPr>
                <w:rFonts w:asciiTheme="minorHAnsi" w:hAnsiTheme="minorHAnsi" w:cstheme="minorHAnsi"/>
                <w:sz w:val="22"/>
                <w:szCs w:val="22"/>
              </w:rPr>
              <w:t xml:space="preserve"> </w:t>
            </w:r>
            <w:proofErr w:type="spellStart"/>
            <w:r w:rsidRPr="00C14C1D">
              <w:rPr>
                <w:rFonts w:asciiTheme="minorHAnsi" w:hAnsiTheme="minorHAnsi" w:cstheme="minorHAnsi"/>
                <w:sz w:val="22"/>
                <w:szCs w:val="22"/>
              </w:rPr>
              <w:t>Connection</w:t>
            </w:r>
            <w:proofErr w:type="spellEnd"/>
            <w:r w:rsidRPr="00C14C1D">
              <w:rPr>
                <w:rFonts w:asciiTheme="minorHAnsi" w:hAnsiTheme="minorHAnsi" w:cstheme="minorHAnsi"/>
                <w:sz w:val="22"/>
                <w:szCs w:val="22"/>
              </w:rPr>
              <w:t xml:space="preserve"> </w:t>
            </w:r>
            <w:proofErr w:type="spellStart"/>
            <w:r w:rsidRPr="00C14C1D">
              <w:rPr>
                <w:rFonts w:asciiTheme="minorHAnsi" w:hAnsiTheme="minorHAnsi" w:cstheme="minorHAnsi"/>
                <w:sz w:val="22"/>
                <w:szCs w:val="22"/>
              </w:rPr>
              <w:t>mode</w:t>
            </w:r>
            <w:proofErr w:type="spellEnd"/>
            <w:r w:rsidRPr="00C14C1D">
              <w:rPr>
                <w:rFonts w:asciiTheme="minorHAnsi" w:hAnsiTheme="minorHAnsi" w:cstheme="minorHAnsi"/>
                <w:sz w:val="22"/>
                <w:szCs w:val="22"/>
              </w:rPr>
              <w:t>“, „</w:t>
            </w:r>
            <w:proofErr w:type="spellStart"/>
            <w:r w:rsidRPr="00C14C1D">
              <w:rPr>
                <w:rFonts w:asciiTheme="minorHAnsi" w:hAnsiTheme="minorHAnsi" w:cstheme="minorHAnsi"/>
                <w:sz w:val="22"/>
                <w:szCs w:val="22"/>
              </w:rPr>
              <w:t>Real</w:t>
            </w:r>
            <w:proofErr w:type="spellEnd"/>
            <w:r w:rsidRPr="00C14C1D">
              <w:rPr>
                <w:rFonts w:asciiTheme="minorHAnsi" w:hAnsiTheme="minorHAnsi" w:cstheme="minorHAnsi"/>
                <w:sz w:val="22"/>
                <w:szCs w:val="22"/>
              </w:rPr>
              <w:t xml:space="preserve"> COM </w:t>
            </w:r>
            <w:proofErr w:type="spellStart"/>
            <w:r w:rsidRPr="00C14C1D">
              <w:rPr>
                <w:rFonts w:asciiTheme="minorHAnsi" w:hAnsiTheme="minorHAnsi" w:cstheme="minorHAnsi"/>
                <w:sz w:val="22"/>
                <w:szCs w:val="22"/>
              </w:rPr>
              <w:t>mode</w:t>
            </w:r>
            <w:proofErr w:type="spellEnd"/>
            <w:r w:rsidRPr="00C14C1D">
              <w:rPr>
                <w:rFonts w:asciiTheme="minorHAnsi" w:hAnsiTheme="minorHAnsi" w:cstheme="minorHAnsi"/>
                <w:sz w:val="22"/>
                <w:szCs w:val="22"/>
              </w:rPr>
              <w:t xml:space="preserve">“, „RFC2217 </w:t>
            </w:r>
            <w:proofErr w:type="spellStart"/>
            <w:r w:rsidRPr="00C14C1D">
              <w:rPr>
                <w:rFonts w:asciiTheme="minorHAnsi" w:hAnsiTheme="minorHAnsi" w:cstheme="minorHAnsi"/>
                <w:sz w:val="22"/>
                <w:szCs w:val="22"/>
              </w:rPr>
              <w:t>mode</w:t>
            </w:r>
            <w:proofErr w:type="spellEnd"/>
            <w:r w:rsidRPr="00C14C1D">
              <w:rPr>
                <w:rFonts w:asciiTheme="minorHAnsi" w:hAnsiTheme="minorHAnsi" w:cstheme="minorHAnsi"/>
                <w:sz w:val="22"/>
                <w:szCs w:val="22"/>
              </w:rPr>
              <w:t xml:space="preserve">“, „TCP </w:t>
            </w:r>
            <w:proofErr w:type="spellStart"/>
            <w:r w:rsidRPr="00C14C1D">
              <w:rPr>
                <w:rFonts w:asciiTheme="minorHAnsi" w:hAnsiTheme="minorHAnsi" w:cstheme="minorHAnsi"/>
                <w:sz w:val="22"/>
                <w:szCs w:val="22"/>
              </w:rPr>
              <w:t>Client</w:t>
            </w:r>
            <w:proofErr w:type="spellEnd"/>
            <w:r w:rsidRPr="00C14C1D">
              <w:rPr>
                <w:rFonts w:asciiTheme="minorHAnsi" w:hAnsiTheme="minorHAnsi" w:cstheme="minorHAnsi"/>
                <w:sz w:val="22"/>
                <w:szCs w:val="22"/>
              </w:rPr>
              <w:t xml:space="preserve"> </w:t>
            </w:r>
            <w:proofErr w:type="spellStart"/>
            <w:r w:rsidRPr="00C14C1D">
              <w:rPr>
                <w:rFonts w:asciiTheme="minorHAnsi" w:hAnsiTheme="minorHAnsi" w:cstheme="minorHAnsi"/>
                <w:sz w:val="22"/>
                <w:szCs w:val="22"/>
              </w:rPr>
              <w:t>mode</w:t>
            </w:r>
            <w:proofErr w:type="spellEnd"/>
            <w:r w:rsidRPr="00C14C1D">
              <w:rPr>
                <w:rFonts w:asciiTheme="minorHAnsi" w:hAnsiTheme="minorHAnsi" w:cstheme="minorHAnsi"/>
                <w:sz w:val="22"/>
                <w:szCs w:val="22"/>
              </w:rPr>
              <w:t xml:space="preserve">“, „TCP </w:t>
            </w:r>
            <w:proofErr w:type="spellStart"/>
            <w:r w:rsidRPr="00C14C1D">
              <w:rPr>
                <w:rFonts w:asciiTheme="minorHAnsi" w:hAnsiTheme="minorHAnsi" w:cstheme="minorHAnsi"/>
                <w:sz w:val="22"/>
                <w:szCs w:val="22"/>
              </w:rPr>
              <w:t>server</w:t>
            </w:r>
            <w:proofErr w:type="spellEnd"/>
            <w:r w:rsidRPr="00C14C1D">
              <w:rPr>
                <w:rFonts w:asciiTheme="minorHAnsi" w:hAnsiTheme="minorHAnsi" w:cstheme="minorHAnsi"/>
                <w:sz w:val="22"/>
                <w:szCs w:val="22"/>
              </w:rPr>
              <w:t xml:space="preserve"> </w:t>
            </w:r>
            <w:proofErr w:type="spellStart"/>
            <w:r w:rsidRPr="00C14C1D">
              <w:rPr>
                <w:rFonts w:asciiTheme="minorHAnsi" w:hAnsiTheme="minorHAnsi" w:cstheme="minorHAnsi"/>
                <w:sz w:val="22"/>
                <w:szCs w:val="22"/>
              </w:rPr>
              <w:t>mode</w:t>
            </w:r>
            <w:proofErr w:type="spellEnd"/>
            <w:r w:rsidRPr="00C14C1D">
              <w:rPr>
                <w:rFonts w:asciiTheme="minorHAnsi" w:hAnsiTheme="minorHAnsi" w:cstheme="minorHAnsi"/>
                <w:sz w:val="22"/>
                <w:szCs w:val="22"/>
              </w:rPr>
              <w:t>“,</w:t>
            </w:r>
          </w:p>
          <w:p w14:paraId="2F1F0EE3" w14:textId="77777777" w:rsidR="00C14C1D" w:rsidRPr="00C14C1D" w:rsidRDefault="00C14C1D" w:rsidP="00C14C1D">
            <w:pPr>
              <w:tabs>
                <w:tab w:val="left" w:pos="390"/>
                <w:tab w:val="left" w:pos="1035"/>
                <w:tab w:val="left" w:pos="1500"/>
              </w:tabs>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greitaveika - nuo 50 </w:t>
            </w:r>
            <w:proofErr w:type="spellStart"/>
            <w:r w:rsidRPr="00C14C1D">
              <w:rPr>
                <w:rFonts w:asciiTheme="minorHAnsi" w:hAnsiTheme="minorHAnsi" w:cstheme="minorHAnsi"/>
                <w:sz w:val="22"/>
                <w:szCs w:val="22"/>
              </w:rPr>
              <w:t>bps</w:t>
            </w:r>
            <w:proofErr w:type="spellEnd"/>
            <w:r w:rsidRPr="00C14C1D">
              <w:rPr>
                <w:rFonts w:asciiTheme="minorHAnsi" w:hAnsiTheme="minorHAnsi" w:cstheme="minorHAnsi"/>
                <w:sz w:val="22"/>
                <w:szCs w:val="22"/>
              </w:rPr>
              <w:t xml:space="preserve"> iki 921 </w:t>
            </w:r>
            <w:proofErr w:type="spellStart"/>
            <w:r w:rsidRPr="00C14C1D">
              <w:rPr>
                <w:rFonts w:asciiTheme="minorHAnsi" w:hAnsiTheme="minorHAnsi" w:cstheme="minorHAnsi"/>
                <w:sz w:val="22"/>
                <w:szCs w:val="22"/>
              </w:rPr>
              <w:t>kbps</w:t>
            </w:r>
            <w:proofErr w:type="spellEnd"/>
            <w:r w:rsidRPr="00C14C1D">
              <w:rPr>
                <w:rFonts w:asciiTheme="minorHAnsi" w:hAnsiTheme="minorHAnsi" w:cstheme="minorHAnsi"/>
                <w:sz w:val="22"/>
                <w:szCs w:val="22"/>
              </w:rPr>
              <w:t>,</w:t>
            </w:r>
          </w:p>
          <w:p w14:paraId="558ADBF4" w14:textId="77777777" w:rsidR="00C14C1D" w:rsidRPr="00C14C1D" w:rsidRDefault="00C14C1D" w:rsidP="00C14C1D">
            <w:pPr>
              <w:tabs>
                <w:tab w:val="left" w:pos="390"/>
                <w:tab w:val="left" w:pos="1035"/>
                <w:tab w:val="left" w:pos="1500"/>
              </w:tabs>
              <w:spacing w:after="0" w:line="240" w:lineRule="auto"/>
              <w:rPr>
                <w:rFonts w:asciiTheme="minorHAnsi" w:hAnsiTheme="minorHAnsi" w:cstheme="minorHAnsi"/>
                <w:sz w:val="22"/>
                <w:szCs w:val="22"/>
              </w:rPr>
            </w:pPr>
            <w:r w:rsidRPr="00C14C1D">
              <w:rPr>
                <w:rFonts w:asciiTheme="minorHAnsi" w:hAnsiTheme="minorHAnsi" w:cstheme="minorHAnsi"/>
                <w:sz w:val="22"/>
                <w:szCs w:val="22"/>
              </w:rPr>
              <w:t>duomenų ilgis – 5,6,7,8 bitai,</w:t>
            </w:r>
          </w:p>
          <w:p w14:paraId="4B24F00A" w14:textId="77777777" w:rsidR="00C14C1D" w:rsidRPr="00C14C1D" w:rsidRDefault="00C14C1D" w:rsidP="00C14C1D">
            <w:pPr>
              <w:tabs>
                <w:tab w:val="left" w:pos="390"/>
                <w:tab w:val="left" w:pos="1035"/>
                <w:tab w:val="left" w:pos="1500"/>
              </w:tabs>
              <w:spacing w:after="0" w:line="240" w:lineRule="auto"/>
              <w:rPr>
                <w:rFonts w:asciiTheme="minorHAnsi" w:hAnsiTheme="minorHAnsi" w:cstheme="minorHAnsi"/>
                <w:sz w:val="22"/>
                <w:szCs w:val="22"/>
              </w:rPr>
            </w:pPr>
            <w:r w:rsidRPr="00C14C1D">
              <w:rPr>
                <w:rFonts w:asciiTheme="minorHAnsi" w:hAnsiTheme="minorHAnsi" w:cstheme="minorHAnsi"/>
                <w:sz w:val="22"/>
                <w:szCs w:val="22"/>
              </w:rPr>
              <w:t>stabdymo bitai – 1, 1.5, 2,</w:t>
            </w:r>
          </w:p>
          <w:p w14:paraId="631985A6" w14:textId="77777777" w:rsidR="00C14C1D" w:rsidRPr="00C14C1D" w:rsidRDefault="00C14C1D" w:rsidP="00C14C1D">
            <w:pPr>
              <w:tabs>
                <w:tab w:val="left" w:pos="390"/>
                <w:tab w:val="left" w:pos="1035"/>
                <w:tab w:val="left" w:pos="1500"/>
              </w:tabs>
              <w:spacing w:after="0" w:line="240" w:lineRule="auto"/>
              <w:rPr>
                <w:rFonts w:asciiTheme="minorHAnsi" w:hAnsiTheme="minorHAnsi" w:cstheme="minorHAnsi"/>
                <w:sz w:val="22"/>
                <w:szCs w:val="22"/>
              </w:rPr>
            </w:pPr>
            <w:r w:rsidRPr="00C14C1D">
              <w:rPr>
                <w:rFonts w:asciiTheme="minorHAnsi" w:hAnsiTheme="minorHAnsi" w:cstheme="minorHAnsi"/>
                <w:sz w:val="22"/>
                <w:szCs w:val="22"/>
              </w:rPr>
              <w:t>paritetas  - „</w:t>
            </w:r>
            <w:proofErr w:type="spellStart"/>
            <w:r w:rsidRPr="00C14C1D">
              <w:rPr>
                <w:rFonts w:asciiTheme="minorHAnsi" w:hAnsiTheme="minorHAnsi" w:cstheme="minorHAnsi"/>
                <w:sz w:val="22"/>
                <w:szCs w:val="22"/>
              </w:rPr>
              <w:t>None</w:t>
            </w:r>
            <w:proofErr w:type="spellEnd"/>
            <w:r w:rsidRPr="00C14C1D">
              <w:rPr>
                <w:rFonts w:asciiTheme="minorHAnsi" w:hAnsiTheme="minorHAnsi" w:cstheme="minorHAnsi"/>
                <w:sz w:val="22"/>
                <w:szCs w:val="22"/>
              </w:rPr>
              <w:t>“, „</w:t>
            </w:r>
            <w:proofErr w:type="spellStart"/>
            <w:r w:rsidRPr="00C14C1D">
              <w:rPr>
                <w:rFonts w:asciiTheme="minorHAnsi" w:hAnsiTheme="minorHAnsi" w:cstheme="minorHAnsi"/>
                <w:sz w:val="22"/>
                <w:szCs w:val="22"/>
              </w:rPr>
              <w:t>Even</w:t>
            </w:r>
            <w:proofErr w:type="spellEnd"/>
            <w:r w:rsidRPr="00C14C1D">
              <w:rPr>
                <w:rFonts w:asciiTheme="minorHAnsi" w:hAnsiTheme="minorHAnsi" w:cstheme="minorHAnsi"/>
                <w:sz w:val="22"/>
                <w:szCs w:val="22"/>
              </w:rPr>
              <w:t>“, „</w:t>
            </w:r>
            <w:proofErr w:type="spellStart"/>
            <w:r w:rsidRPr="00C14C1D">
              <w:rPr>
                <w:rFonts w:asciiTheme="minorHAnsi" w:hAnsiTheme="minorHAnsi" w:cstheme="minorHAnsi"/>
                <w:sz w:val="22"/>
                <w:szCs w:val="22"/>
              </w:rPr>
              <w:t>Odd</w:t>
            </w:r>
            <w:proofErr w:type="spellEnd"/>
            <w:r w:rsidRPr="00C14C1D">
              <w:rPr>
                <w:rFonts w:asciiTheme="minorHAnsi" w:hAnsiTheme="minorHAnsi" w:cstheme="minorHAnsi"/>
                <w:sz w:val="22"/>
                <w:szCs w:val="22"/>
              </w:rPr>
              <w:t>“, „</w:t>
            </w:r>
            <w:proofErr w:type="spellStart"/>
            <w:r w:rsidRPr="00C14C1D">
              <w:rPr>
                <w:rFonts w:asciiTheme="minorHAnsi" w:hAnsiTheme="minorHAnsi" w:cstheme="minorHAnsi"/>
                <w:sz w:val="22"/>
                <w:szCs w:val="22"/>
              </w:rPr>
              <w:t>Space</w:t>
            </w:r>
            <w:proofErr w:type="spellEnd"/>
            <w:r w:rsidRPr="00C14C1D">
              <w:rPr>
                <w:rFonts w:asciiTheme="minorHAnsi" w:hAnsiTheme="minorHAnsi" w:cstheme="minorHAnsi"/>
                <w:sz w:val="22"/>
                <w:szCs w:val="22"/>
              </w:rPr>
              <w:t xml:space="preserve">“, „Mark“, </w:t>
            </w:r>
          </w:p>
          <w:p w14:paraId="65291F39" w14:textId="77777777" w:rsidR="00C14C1D" w:rsidRPr="00C14C1D" w:rsidRDefault="00C14C1D" w:rsidP="00C14C1D">
            <w:pPr>
              <w:tabs>
                <w:tab w:val="left" w:pos="390"/>
                <w:tab w:val="left" w:pos="1035"/>
                <w:tab w:val="left" w:pos="1500"/>
              </w:tabs>
              <w:spacing w:after="0" w:line="240" w:lineRule="auto"/>
              <w:rPr>
                <w:rFonts w:asciiTheme="minorHAnsi" w:hAnsiTheme="minorHAnsi" w:cstheme="minorHAnsi"/>
                <w:sz w:val="22"/>
                <w:szCs w:val="22"/>
              </w:rPr>
            </w:pPr>
            <w:r w:rsidRPr="00C14C1D">
              <w:rPr>
                <w:rFonts w:asciiTheme="minorHAnsi" w:hAnsiTheme="minorHAnsi" w:cstheme="minorHAnsi"/>
                <w:sz w:val="22"/>
                <w:szCs w:val="22"/>
              </w:rPr>
              <w:t>srauto kontrolė – „</w:t>
            </w:r>
            <w:proofErr w:type="spellStart"/>
            <w:r w:rsidRPr="00C14C1D">
              <w:rPr>
                <w:rFonts w:asciiTheme="minorHAnsi" w:hAnsiTheme="minorHAnsi" w:cstheme="minorHAnsi"/>
                <w:sz w:val="22"/>
                <w:szCs w:val="22"/>
              </w:rPr>
              <w:t>None</w:t>
            </w:r>
            <w:proofErr w:type="spellEnd"/>
            <w:r w:rsidRPr="00C14C1D">
              <w:rPr>
                <w:rFonts w:asciiTheme="minorHAnsi" w:hAnsiTheme="minorHAnsi" w:cstheme="minorHAnsi"/>
                <w:sz w:val="22"/>
                <w:szCs w:val="22"/>
              </w:rPr>
              <w:t>“, „RTS/CTS“, „XON/XOF“</w:t>
            </w:r>
          </w:p>
          <w:p w14:paraId="759FB973" w14:textId="77777777" w:rsidR="00C14C1D" w:rsidRPr="00C14C1D" w:rsidRDefault="00C14C1D" w:rsidP="00C14C1D">
            <w:pPr>
              <w:tabs>
                <w:tab w:val="left" w:pos="390"/>
                <w:tab w:val="left" w:pos="1035"/>
                <w:tab w:val="left" w:pos="1500"/>
              </w:tabs>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izoliacija – 2 </w:t>
            </w:r>
            <w:proofErr w:type="spellStart"/>
            <w:r w:rsidRPr="00C14C1D">
              <w:rPr>
                <w:rFonts w:asciiTheme="minorHAnsi" w:hAnsiTheme="minorHAnsi" w:cstheme="minorHAnsi"/>
                <w:sz w:val="22"/>
                <w:szCs w:val="22"/>
              </w:rPr>
              <w:t>kV</w:t>
            </w:r>
            <w:proofErr w:type="spellEnd"/>
            <w:r w:rsidRPr="00C14C1D">
              <w:rPr>
                <w:rFonts w:asciiTheme="minorHAnsi" w:hAnsiTheme="minorHAnsi" w:cstheme="minorHAnsi"/>
                <w:sz w:val="22"/>
                <w:szCs w:val="22"/>
              </w:rPr>
              <w:t>,</w:t>
            </w:r>
          </w:p>
          <w:p w14:paraId="0B9A78A0" w14:textId="77777777" w:rsidR="00C14C1D" w:rsidRPr="00C14C1D" w:rsidRDefault="00C14C1D" w:rsidP="00C14C1D">
            <w:pPr>
              <w:tabs>
                <w:tab w:val="left" w:pos="390"/>
                <w:tab w:val="left" w:pos="1035"/>
                <w:tab w:val="left" w:pos="1500"/>
              </w:tabs>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Prievado RS-485 linijos pabaigos </w:t>
            </w:r>
            <w:proofErr w:type="spellStart"/>
            <w:r w:rsidRPr="00C14C1D">
              <w:rPr>
                <w:rFonts w:asciiTheme="minorHAnsi" w:hAnsiTheme="minorHAnsi" w:cstheme="minorHAnsi"/>
                <w:sz w:val="22"/>
                <w:szCs w:val="22"/>
              </w:rPr>
              <w:t>rezistoriaus</w:t>
            </w:r>
            <w:proofErr w:type="spellEnd"/>
            <w:r w:rsidRPr="00C14C1D">
              <w:rPr>
                <w:rFonts w:asciiTheme="minorHAnsi" w:hAnsiTheme="minorHAnsi" w:cstheme="minorHAnsi"/>
                <w:sz w:val="22"/>
                <w:szCs w:val="22"/>
              </w:rPr>
              <w:t xml:space="preserve"> varža - 120 Omų</w:t>
            </w:r>
          </w:p>
          <w:p w14:paraId="401251BD" w14:textId="77777777" w:rsidR="00C14C1D" w:rsidRPr="00C14C1D" w:rsidRDefault="00C14C1D" w:rsidP="00C14C1D">
            <w:pPr>
              <w:tabs>
                <w:tab w:val="left" w:pos="390"/>
                <w:tab w:val="left" w:pos="1035"/>
                <w:tab w:val="left" w:pos="1500"/>
              </w:tabs>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Prievado RS-232 signalai: </w:t>
            </w:r>
            <w:proofErr w:type="spellStart"/>
            <w:r w:rsidRPr="00C14C1D">
              <w:rPr>
                <w:rFonts w:asciiTheme="minorHAnsi" w:hAnsiTheme="minorHAnsi" w:cstheme="minorHAnsi"/>
                <w:sz w:val="22"/>
                <w:szCs w:val="22"/>
              </w:rPr>
              <w:t>TxD</w:t>
            </w:r>
            <w:proofErr w:type="spellEnd"/>
            <w:r w:rsidRPr="00C14C1D">
              <w:rPr>
                <w:rFonts w:asciiTheme="minorHAnsi" w:hAnsiTheme="minorHAnsi" w:cstheme="minorHAnsi"/>
                <w:sz w:val="22"/>
                <w:szCs w:val="22"/>
              </w:rPr>
              <w:t xml:space="preserve">, </w:t>
            </w:r>
            <w:proofErr w:type="spellStart"/>
            <w:r w:rsidRPr="00C14C1D">
              <w:rPr>
                <w:rFonts w:asciiTheme="minorHAnsi" w:hAnsiTheme="minorHAnsi" w:cstheme="minorHAnsi"/>
                <w:sz w:val="22"/>
                <w:szCs w:val="22"/>
              </w:rPr>
              <w:t>RxD</w:t>
            </w:r>
            <w:proofErr w:type="spellEnd"/>
            <w:r w:rsidRPr="00C14C1D">
              <w:rPr>
                <w:rFonts w:asciiTheme="minorHAnsi" w:hAnsiTheme="minorHAnsi" w:cstheme="minorHAnsi"/>
                <w:sz w:val="22"/>
                <w:szCs w:val="22"/>
              </w:rPr>
              <w:t>, RTS, CST, DTR, DSR, DCD, GND</w:t>
            </w:r>
          </w:p>
          <w:p w14:paraId="19D6A1AB" w14:textId="77777777" w:rsidR="00C14C1D" w:rsidRPr="00C14C1D" w:rsidRDefault="00C14C1D" w:rsidP="00C14C1D">
            <w:pPr>
              <w:tabs>
                <w:tab w:val="left" w:pos="390"/>
                <w:tab w:val="left" w:pos="1035"/>
                <w:tab w:val="left" w:pos="1500"/>
              </w:tabs>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Prievado RS-422 signalai: </w:t>
            </w:r>
            <w:proofErr w:type="spellStart"/>
            <w:r w:rsidRPr="00C14C1D">
              <w:rPr>
                <w:rFonts w:asciiTheme="minorHAnsi" w:hAnsiTheme="minorHAnsi" w:cstheme="minorHAnsi"/>
                <w:sz w:val="22"/>
                <w:szCs w:val="22"/>
              </w:rPr>
              <w:t>Tx</w:t>
            </w:r>
            <w:proofErr w:type="spellEnd"/>
            <w:r w:rsidRPr="00C14C1D">
              <w:rPr>
                <w:rFonts w:asciiTheme="minorHAnsi" w:hAnsiTheme="minorHAnsi" w:cstheme="minorHAnsi"/>
                <w:sz w:val="22"/>
                <w:szCs w:val="22"/>
              </w:rPr>
              <w:t xml:space="preserve">+, </w:t>
            </w:r>
            <w:proofErr w:type="spellStart"/>
            <w:r w:rsidRPr="00C14C1D">
              <w:rPr>
                <w:rFonts w:asciiTheme="minorHAnsi" w:hAnsiTheme="minorHAnsi" w:cstheme="minorHAnsi"/>
                <w:sz w:val="22"/>
                <w:szCs w:val="22"/>
              </w:rPr>
              <w:t>Tx</w:t>
            </w:r>
            <w:proofErr w:type="spellEnd"/>
            <w:r w:rsidRPr="00C14C1D">
              <w:rPr>
                <w:rFonts w:asciiTheme="minorHAnsi" w:hAnsiTheme="minorHAnsi" w:cstheme="minorHAnsi"/>
                <w:sz w:val="22"/>
                <w:szCs w:val="22"/>
              </w:rPr>
              <w:t xml:space="preserve">-, </w:t>
            </w:r>
            <w:proofErr w:type="spellStart"/>
            <w:r w:rsidRPr="00C14C1D">
              <w:rPr>
                <w:rFonts w:asciiTheme="minorHAnsi" w:hAnsiTheme="minorHAnsi" w:cstheme="minorHAnsi"/>
                <w:sz w:val="22"/>
                <w:szCs w:val="22"/>
              </w:rPr>
              <w:t>Rx</w:t>
            </w:r>
            <w:proofErr w:type="spellEnd"/>
            <w:r w:rsidRPr="00C14C1D">
              <w:rPr>
                <w:rFonts w:asciiTheme="minorHAnsi" w:hAnsiTheme="minorHAnsi" w:cstheme="minorHAnsi"/>
                <w:sz w:val="22"/>
                <w:szCs w:val="22"/>
              </w:rPr>
              <w:t xml:space="preserve">+, </w:t>
            </w:r>
            <w:proofErr w:type="spellStart"/>
            <w:r w:rsidRPr="00C14C1D">
              <w:rPr>
                <w:rFonts w:asciiTheme="minorHAnsi" w:hAnsiTheme="minorHAnsi" w:cstheme="minorHAnsi"/>
                <w:sz w:val="22"/>
                <w:szCs w:val="22"/>
              </w:rPr>
              <w:t>Rx</w:t>
            </w:r>
            <w:proofErr w:type="spellEnd"/>
            <w:r w:rsidRPr="00C14C1D">
              <w:rPr>
                <w:rFonts w:asciiTheme="minorHAnsi" w:hAnsiTheme="minorHAnsi" w:cstheme="minorHAnsi"/>
                <w:sz w:val="22"/>
                <w:szCs w:val="22"/>
              </w:rPr>
              <w:t>-, GND</w:t>
            </w:r>
          </w:p>
          <w:p w14:paraId="5A04E713" w14:textId="77777777" w:rsidR="00C14C1D" w:rsidRPr="00C14C1D" w:rsidRDefault="00C14C1D" w:rsidP="00C14C1D">
            <w:pPr>
              <w:tabs>
                <w:tab w:val="left" w:pos="390"/>
                <w:tab w:val="left" w:pos="1035"/>
                <w:tab w:val="left" w:pos="1500"/>
              </w:tabs>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Prievado RS-485 (4 laidai) signalai: </w:t>
            </w:r>
            <w:proofErr w:type="spellStart"/>
            <w:r w:rsidRPr="00C14C1D">
              <w:rPr>
                <w:rFonts w:asciiTheme="minorHAnsi" w:hAnsiTheme="minorHAnsi" w:cstheme="minorHAnsi"/>
                <w:sz w:val="22"/>
                <w:szCs w:val="22"/>
              </w:rPr>
              <w:t>Tx</w:t>
            </w:r>
            <w:proofErr w:type="spellEnd"/>
            <w:r w:rsidRPr="00C14C1D">
              <w:rPr>
                <w:rFonts w:asciiTheme="minorHAnsi" w:hAnsiTheme="minorHAnsi" w:cstheme="minorHAnsi"/>
                <w:sz w:val="22"/>
                <w:szCs w:val="22"/>
              </w:rPr>
              <w:t xml:space="preserve">+, </w:t>
            </w:r>
            <w:proofErr w:type="spellStart"/>
            <w:r w:rsidRPr="00C14C1D">
              <w:rPr>
                <w:rFonts w:asciiTheme="minorHAnsi" w:hAnsiTheme="minorHAnsi" w:cstheme="minorHAnsi"/>
                <w:sz w:val="22"/>
                <w:szCs w:val="22"/>
              </w:rPr>
              <w:t>Tx</w:t>
            </w:r>
            <w:proofErr w:type="spellEnd"/>
            <w:r w:rsidRPr="00C14C1D">
              <w:rPr>
                <w:rFonts w:asciiTheme="minorHAnsi" w:hAnsiTheme="minorHAnsi" w:cstheme="minorHAnsi"/>
                <w:sz w:val="22"/>
                <w:szCs w:val="22"/>
              </w:rPr>
              <w:t xml:space="preserve">-, </w:t>
            </w:r>
            <w:proofErr w:type="spellStart"/>
            <w:r w:rsidRPr="00C14C1D">
              <w:rPr>
                <w:rFonts w:asciiTheme="minorHAnsi" w:hAnsiTheme="minorHAnsi" w:cstheme="minorHAnsi"/>
                <w:sz w:val="22"/>
                <w:szCs w:val="22"/>
              </w:rPr>
              <w:t>Rx</w:t>
            </w:r>
            <w:proofErr w:type="spellEnd"/>
            <w:r w:rsidRPr="00C14C1D">
              <w:rPr>
                <w:rFonts w:asciiTheme="minorHAnsi" w:hAnsiTheme="minorHAnsi" w:cstheme="minorHAnsi"/>
                <w:sz w:val="22"/>
                <w:szCs w:val="22"/>
              </w:rPr>
              <w:t xml:space="preserve">+, </w:t>
            </w:r>
            <w:proofErr w:type="spellStart"/>
            <w:r w:rsidRPr="00C14C1D">
              <w:rPr>
                <w:rFonts w:asciiTheme="minorHAnsi" w:hAnsiTheme="minorHAnsi" w:cstheme="minorHAnsi"/>
                <w:sz w:val="22"/>
                <w:szCs w:val="22"/>
              </w:rPr>
              <w:t>Rx</w:t>
            </w:r>
            <w:proofErr w:type="spellEnd"/>
            <w:r w:rsidRPr="00C14C1D">
              <w:rPr>
                <w:rFonts w:asciiTheme="minorHAnsi" w:hAnsiTheme="minorHAnsi" w:cstheme="minorHAnsi"/>
                <w:sz w:val="22"/>
                <w:szCs w:val="22"/>
              </w:rPr>
              <w:t>-, GND</w:t>
            </w:r>
          </w:p>
          <w:p w14:paraId="0921A876" w14:textId="77777777" w:rsidR="00C14C1D" w:rsidRPr="00C14C1D" w:rsidRDefault="00C14C1D" w:rsidP="00C14C1D">
            <w:pPr>
              <w:tabs>
                <w:tab w:val="left" w:pos="390"/>
                <w:tab w:val="left" w:pos="1035"/>
                <w:tab w:val="left" w:pos="1500"/>
              </w:tabs>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Prievado RS-485 (2 laidai) signalai: Data+, Data-, GND. </w:t>
            </w:r>
          </w:p>
          <w:p w14:paraId="6B486133" w14:textId="77777777" w:rsidR="00C14C1D" w:rsidRPr="00C14C1D" w:rsidRDefault="00C14C1D" w:rsidP="00C14C1D">
            <w:pPr>
              <w:tabs>
                <w:tab w:val="left" w:pos="390"/>
                <w:tab w:val="left" w:pos="1035"/>
                <w:tab w:val="left" w:pos="1500"/>
              </w:tabs>
              <w:spacing w:after="0" w:line="240" w:lineRule="auto"/>
              <w:rPr>
                <w:rFonts w:asciiTheme="minorHAnsi" w:hAnsiTheme="minorHAnsi" w:cstheme="minorHAnsi"/>
                <w:sz w:val="22"/>
                <w:szCs w:val="22"/>
              </w:rPr>
            </w:pPr>
            <w:r w:rsidRPr="00C14C1D">
              <w:rPr>
                <w:rFonts w:asciiTheme="minorHAnsi" w:hAnsiTheme="minorHAnsi" w:cstheme="minorHAnsi"/>
                <w:sz w:val="22"/>
                <w:szCs w:val="22"/>
              </w:rPr>
              <w:t>Aplinkos sąlygos: nuo – 40 C iki +75 C.</w:t>
            </w:r>
          </w:p>
          <w:p w14:paraId="52C5D36B" w14:textId="77777777" w:rsidR="00C14C1D" w:rsidRPr="00C14C1D" w:rsidRDefault="00C14C1D" w:rsidP="00C14C1D">
            <w:pPr>
              <w:tabs>
                <w:tab w:val="left" w:pos="390"/>
                <w:tab w:val="left" w:pos="1035"/>
                <w:tab w:val="left" w:pos="1500"/>
              </w:tabs>
              <w:spacing w:after="0" w:line="240" w:lineRule="auto"/>
              <w:rPr>
                <w:rFonts w:asciiTheme="minorHAnsi" w:hAnsiTheme="minorHAnsi" w:cstheme="minorHAnsi"/>
                <w:sz w:val="22"/>
                <w:szCs w:val="22"/>
              </w:rPr>
            </w:pPr>
            <w:r w:rsidRPr="00C14C1D">
              <w:rPr>
                <w:rFonts w:asciiTheme="minorHAnsi" w:hAnsiTheme="minorHAnsi" w:cstheme="minorHAnsi"/>
                <w:sz w:val="22"/>
                <w:szCs w:val="22"/>
              </w:rPr>
              <w:t>EMC: EN 55032/24</w:t>
            </w:r>
          </w:p>
          <w:p w14:paraId="0A4C8D4F" w14:textId="77777777" w:rsidR="00C14C1D" w:rsidRPr="00C14C1D" w:rsidRDefault="00C14C1D" w:rsidP="00C14C1D">
            <w:pPr>
              <w:autoSpaceDE w:val="0"/>
              <w:autoSpaceDN w:val="0"/>
              <w:adjustRightInd w:val="0"/>
              <w:spacing w:after="0" w:line="240" w:lineRule="auto"/>
              <w:jc w:val="both"/>
              <w:rPr>
                <w:rFonts w:asciiTheme="minorHAnsi" w:hAnsiTheme="minorHAnsi" w:cstheme="minorHAnsi"/>
                <w:sz w:val="22"/>
                <w:szCs w:val="22"/>
              </w:rPr>
            </w:pPr>
            <w:r w:rsidRPr="00C14C1D">
              <w:rPr>
                <w:rFonts w:asciiTheme="minorHAnsi" w:hAnsiTheme="minorHAnsi" w:cstheme="minorHAnsi"/>
                <w:sz w:val="22"/>
                <w:szCs w:val="22"/>
              </w:rPr>
              <w:t xml:space="preserve">Garantijos laikotarpis: </w:t>
            </w:r>
            <w:r w:rsidRPr="00C14C1D">
              <w:rPr>
                <w:rFonts w:asciiTheme="minorHAnsi" w:eastAsia="Times New Roman" w:hAnsiTheme="minorHAnsi" w:cstheme="minorHAnsi"/>
                <w:sz w:val="22"/>
                <w:szCs w:val="22"/>
              </w:rPr>
              <w:t>T</w:t>
            </w:r>
            <w:r w:rsidRPr="00C14C1D">
              <w:rPr>
                <w:rFonts w:asciiTheme="minorHAnsi" w:hAnsiTheme="minorHAnsi" w:cstheme="minorHAnsi"/>
                <w:sz w:val="22"/>
                <w:szCs w:val="22"/>
              </w:rPr>
              <w:t>uri būti</w:t>
            </w:r>
            <w:r w:rsidRPr="00C14C1D">
              <w:rPr>
                <w:rFonts w:asciiTheme="minorHAnsi" w:hAnsiTheme="minorHAnsi" w:cstheme="minorHAnsi"/>
                <w:bCs/>
                <w:sz w:val="22"/>
                <w:szCs w:val="22"/>
              </w:rPr>
              <w:t xml:space="preserve"> suteikiamas ne trumpesnis nei 60 mėn. garantijos laikotarpis.</w:t>
            </w:r>
            <w:r w:rsidRPr="00C14C1D">
              <w:rPr>
                <w:rFonts w:asciiTheme="minorHAnsi" w:hAnsiTheme="minorHAnsi" w:cstheme="minorHAnsi"/>
                <w:sz w:val="22"/>
                <w:szCs w:val="22"/>
              </w:rPr>
              <w:t xml:space="preserve"> </w:t>
            </w:r>
          </w:p>
          <w:p w14:paraId="35D5D695" w14:textId="77777777" w:rsidR="00C14C1D" w:rsidRPr="00C14C1D" w:rsidRDefault="00C14C1D" w:rsidP="00C14C1D">
            <w:pPr>
              <w:autoSpaceDE w:val="0"/>
              <w:autoSpaceDN w:val="0"/>
              <w:adjustRightInd w:val="0"/>
              <w:spacing w:after="0" w:line="240" w:lineRule="auto"/>
              <w:jc w:val="both"/>
              <w:rPr>
                <w:rFonts w:asciiTheme="minorHAnsi" w:hAnsiTheme="minorHAnsi" w:cstheme="minorHAnsi"/>
                <w:sz w:val="22"/>
                <w:szCs w:val="22"/>
              </w:rPr>
            </w:pPr>
            <w:r w:rsidRPr="00C14C1D">
              <w:rPr>
                <w:rFonts w:asciiTheme="minorHAnsi" w:hAnsiTheme="minorHAnsi" w:cstheme="minorHAnsi"/>
                <w:sz w:val="22"/>
                <w:szCs w:val="22"/>
              </w:rPr>
              <w:t xml:space="preserve">Garantiniu laikotarpiu Pirkėjas nemokamai gauna ir naudoja komutatoriaus programinės įrangos (angl. </w:t>
            </w:r>
            <w:proofErr w:type="spellStart"/>
            <w:r w:rsidRPr="00C14C1D">
              <w:rPr>
                <w:rFonts w:asciiTheme="minorHAnsi" w:hAnsiTheme="minorHAnsi" w:cstheme="minorHAnsi"/>
                <w:i/>
                <w:sz w:val="22"/>
                <w:szCs w:val="22"/>
              </w:rPr>
              <w:t>firmware</w:t>
            </w:r>
            <w:proofErr w:type="spellEnd"/>
            <w:r w:rsidRPr="00C14C1D">
              <w:rPr>
                <w:rFonts w:asciiTheme="minorHAnsi" w:hAnsiTheme="minorHAnsi" w:cstheme="minorHAnsi"/>
                <w:sz w:val="22"/>
                <w:szCs w:val="22"/>
              </w:rPr>
              <w:t>) klaidų ištaisymus ir naujas versijas.</w:t>
            </w:r>
          </w:p>
          <w:p w14:paraId="6969FAF5" w14:textId="77777777" w:rsidR="00C14C1D" w:rsidRDefault="00C14C1D" w:rsidP="00C14C1D">
            <w:pPr>
              <w:tabs>
                <w:tab w:val="left" w:pos="390"/>
                <w:tab w:val="left" w:pos="1035"/>
                <w:tab w:val="left" w:pos="1500"/>
              </w:tabs>
              <w:spacing w:after="0" w:line="240" w:lineRule="auto"/>
              <w:rPr>
                <w:rFonts w:asciiTheme="minorHAnsi" w:hAnsiTheme="minorHAnsi" w:cstheme="minorHAnsi"/>
                <w:sz w:val="22"/>
                <w:szCs w:val="22"/>
              </w:rPr>
            </w:pPr>
            <w:r w:rsidRPr="00C14C1D">
              <w:rPr>
                <w:rFonts w:asciiTheme="minorHAnsi" w:hAnsiTheme="minorHAnsi" w:cstheme="minorHAnsi"/>
                <w:sz w:val="22"/>
                <w:szCs w:val="22"/>
              </w:rPr>
              <w:t xml:space="preserve">Garantiniu laikotarpiu Tiekėjas privalo </w:t>
            </w:r>
            <w:r w:rsidRPr="00C14C1D">
              <w:rPr>
                <w:rFonts w:asciiTheme="minorHAnsi" w:hAnsiTheme="minorHAnsi" w:cstheme="minorHAnsi"/>
                <w:bCs/>
                <w:sz w:val="22"/>
                <w:szCs w:val="22"/>
              </w:rPr>
              <w:t xml:space="preserve">nemokamai šalinti Prekės ir programinės įrangos gedimus, nemokamai remontuoti arba </w:t>
            </w:r>
            <w:r w:rsidRPr="00C14C1D">
              <w:rPr>
                <w:rFonts w:asciiTheme="minorHAnsi" w:hAnsiTheme="minorHAnsi" w:cstheme="minorHAnsi"/>
                <w:bCs/>
                <w:sz w:val="22"/>
                <w:szCs w:val="22"/>
              </w:rPr>
              <w:lastRenderedPageBreak/>
              <w:t xml:space="preserve">pakeisti sugedusią Prekę ar jos dalį </w:t>
            </w:r>
            <w:r w:rsidRPr="00C14C1D">
              <w:rPr>
                <w:rFonts w:asciiTheme="minorHAnsi" w:hAnsiTheme="minorHAnsi" w:cstheme="minorHAnsi"/>
                <w:sz w:val="22"/>
                <w:szCs w:val="22"/>
              </w:rPr>
              <w:t>(</w:t>
            </w:r>
            <w:r w:rsidRPr="00C14C1D">
              <w:rPr>
                <w:rFonts w:asciiTheme="minorHAnsi" w:hAnsiTheme="minorHAnsi" w:cstheme="minorHAnsi"/>
                <w:bCs/>
                <w:sz w:val="22"/>
                <w:szCs w:val="22"/>
              </w:rPr>
              <w:t>įskaitant transportavimo kaštus)</w:t>
            </w:r>
            <w:r w:rsidRPr="00C14C1D">
              <w:rPr>
                <w:rFonts w:asciiTheme="minorHAnsi" w:hAnsiTheme="minorHAnsi" w:cstheme="minorHAnsi"/>
                <w:sz w:val="22"/>
                <w:szCs w:val="22"/>
              </w:rPr>
              <w:t>.</w:t>
            </w:r>
          </w:p>
          <w:p w14:paraId="1C4E755E" w14:textId="77777777" w:rsidR="00B1552B" w:rsidRDefault="00B1552B" w:rsidP="00C14C1D">
            <w:pPr>
              <w:tabs>
                <w:tab w:val="left" w:pos="390"/>
                <w:tab w:val="left" w:pos="1035"/>
                <w:tab w:val="left" w:pos="1500"/>
              </w:tabs>
              <w:spacing w:after="0" w:line="240" w:lineRule="auto"/>
              <w:rPr>
                <w:rFonts w:asciiTheme="minorHAnsi" w:hAnsiTheme="minorHAnsi" w:cstheme="minorHAnsi"/>
                <w:sz w:val="22"/>
                <w:szCs w:val="22"/>
              </w:rPr>
            </w:pPr>
          </w:p>
          <w:p w14:paraId="62094742" w14:textId="77777777" w:rsidR="00B1552B" w:rsidRDefault="00B1552B" w:rsidP="00C14C1D">
            <w:pPr>
              <w:tabs>
                <w:tab w:val="left" w:pos="390"/>
                <w:tab w:val="left" w:pos="1035"/>
                <w:tab w:val="left" w:pos="1500"/>
              </w:tabs>
              <w:spacing w:after="0" w:line="240" w:lineRule="auto"/>
              <w:rPr>
                <w:rFonts w:asciiTheme="minorHAnsi" w:hAnsiTheme="minorHAnsi" w:cstheme="minorHAnsi"/>
                <w:sz w:val="22"/>
                <w:szCs w:val="22"/>
              </w:rPr>
            </w:pPr>
          </w:p>
          <w:p w14:paraId="6795E586" w14:textId="3044E8A0" w:rsidR="00B1552B" w:rsidRPr="00C14C1D" w:rsidRDefault="00B1552B" w:rsidP="00B1552B">
            <w:pPr>
              <w:tabs>
                <w:tab w:val="left" w:pos="390"/>
                <w:tab w:val="left" w:pos="1035"/>
                <w:tab w:val="left" w:pos="1500"/>
              </w:tabs>
              <w:spacing w:after="0" w:line="240" w:lineRule="auto"/>
              <w:rPr>
                <w:rFonts w:asciiTheme="minorHAnsi" w:hAnsiTheme="minorHAnsi" w:cstheme="minorHAnsi"/>
                <w:sz w:val="22"/>
                <w:szCs w:val="22"/>
              </w:rPr>
            </w:pPr>
            <w:r w:rsidRPr="00B1552B">
              <w:rPr>
                <w:rFonts w:asciiTheme="minorHAnsi" w:hAnsiTheme="minorHAnsi" w:cstheme="minorHAnsi"/>
                <w:noProof/>
                <w:sz w:val="22"/>
                <w:szCs w:val="22"/>
              </w:rPr>
              <w:drawing>
                <wp:inline distT="0" distB="0" distL="0" distR="0" wp14:anchorId="3C0D6344" wp14:editId="6B951027">
                  <wp:extent cx="857250" cy="1117980"/>
                  <wp:effectExtent l="0" t="0" r="0" b="6350"/>
                  <wp:docPr id="7948225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822517" name=""/>
                          <pic:cNvPicPr/>
                        </pic:nvPicPr>
                        <pic:blipFill>
                          <a:blip r:embed="rId57"/>
                          <a:stretch>
                            <a:fillRect/>
                          </a:stretch>
                        </pic:blipFill>
                        <pic:spPr>
                          <a:xfrm>
                            <a:off x="0" y="0"/>
                            <a:ext cx="861619" cy="1123678"/>
                          </a:xfrm>
                          <a:prstGeom prst="rect">
                            <a:avLst/>
                          </a:prstGeom>
                        </pic:spPr>
                      </pic:pic>
                    </a:graphicData>
                  </a:graphic>
                </wp:inline>
              </w:drawing>
            </w:r>
            <w:r w:rsidRPr="00C14C1D">
              <w:rPr>
                <w:rFonts w:asciiTheme="minorHAnsi" w:hAnsiTheme="minorHAnsi" w:cstheme="minorHAnsi"/>
                <w:sz w:val="22"/>
                <w:szCs w:val="22"/>
              </w:rPr>
              <w:t>Asociatyvinė nuotrauka</w:t>
            </w:r>
          </w:p>
        </w:tc>
      </w:tr>
    </w:tbl>
    <w:p w14:paraId="713D42FD" w14:textId="77777777" w:rsidR="009C2237" w:rsidRPr="00C14C1D" w:rsidRDefault="009C2237" w:rsidP="00B742B7">
      <w:pPr>
        <w:spacing w:after="120" w:line="240" w:lineRule="auto"/>
        <w:jc w:val="both"/>
        <w:rPr>
          <w:rFonts w:asciiTheme="minorHAnsi" w:eastAsia="Times New Roman" w:hAnsiTheme="minorHAnsi" w:cstheme="minorHAnsi"/>
          <w:bCs/>
          <w:spacing w:val="-2"/>
          <w:sz w:val="22"/>
          <w:szCs w:val="22"/>
          <w:lang w:eastAsia="en-US"/>
        </w:rPr>
      </w:pPr>
    </w:p>
    <w:p w14:paraId="06A8EB9E" w14:textId="77777777" w:rsidR="00247FAF" w:rsidRPr="00C14C1D" w:rsidRDefault="00247FAF" w:rsidP="00247FAF">
      <w:pPr>
        <w:pStyle w:val="ListParagraph"/>
        <w:numPr>
          <w:ilvl w:val="0"/>
          <w:numId w:val="1"/>
        </w:numPr>
        <w:spacing w:after="120" w:line="240" w:lineRule="auto"/>
        <w:jc w:val="center"/>
        <w:rPr>
          <w:rFonts w:asciiTheme="minorHAnsi" w:eastAsia="Times New Roman" w:hAnsiTheme="minorHAnsi" w:cstheme="minorHAnsi"/>
          <w:bCs/>
          <w:color w:val="000000"/>
          <w:spacing w:val="-2"/>
        </w:rPr>
      </w:pPr>
      <w:r w:rsidRPr="00C14C1D">
        <w:rPr>
          <w:rFonts w:asciiTheme="minorHAnsi" w:eastAsia="Times New Roman" w:hAnsiTheme="minorHAnsi" w:cstheme="minorHAnsi"/>
          <w:b/>
          <w:color w:val="000000"/>
        </w:rPr>
        <w:t xml:space="preserve">PREKIŲ </w:t>
      </w:r>
      <w:r w:rsidR="001D200B" w:rsidRPr="00C14C1D">
        <w:rPr>
          <w:rFonts w:asciiTheme="minorHAnsi" w:eastAsia="Times New Roman" w:hAnsiTheme="minorHAnsi" w:cstheme="minorHAnsi"/>
          <w:b/>
          <w:color w:val="000000"/>
        </w:rPr>
        <w:t>UŽSAKYMAS</w:t>
      </w:r>
      <w:r w:rsidR="00D66674" w:rsidRPr="00C14C1D">
        <w:rPr>
          <w:rFonts w:asciiTheme="minorHAnsi" w:eastAsia="Times New Roman" w:hAnsiTheme="minorHAnsi" w:cstheme="minorHAnsi"/>
          <w:b/>
          <w:color w:val="000000"/>
        </w:rPr>
        <w:t xml:space="preserve">, </w:t>
      </w:r>
      <w:r w:rsidR="001D200B" w:rsidRPr="00C14C1D">
        <w:rPr>
          <w:rFonts w:asciiTheme="minorHAnsi" w:eastAsia="Times New Roman" w:hAnsiTheme="minorHAnsi" w:cstheme="minorHAnsi"/>
          <w:b/>
          <w:color w:val="000000"/>
        </w:rPr>
        <w:t>PRISTATYMAS</w:t>
      </w:r>
    </w:p>
    <w:p w14:paraId="1963C87E" w14:textId="569803FB" w:rsidR="00AD0D15" w:rsidRPr="00C14C1D" w:rsidRDefault="00D420DA" w:rsidP="00337A30">
      <w:pPr>
        <w:spacing w:after="0" w:line="240" w:lineRule="auto"/>
        <w:jc w:val="both"/>
        <w:rPr>
          <w:rFonts w:asciiTheme="minorHAnsi" w:eastAsia="Times New Roman" w:hAnsiTheme="minorHAnsi" w:cstheme="minorHAnsi"/>
          <w:bCs/>
          <w:color w:val="000000"/>
          <w:sz w:val="22"/>
          <w:szCs w:val="22"/>
          <w:lang w:eastAsia="en-US"/>
        </w:rPr>
      </w:pPr>
      <w:r w:rsidRPr="00C14C1D">
        <w:rPr>
          <w:rFonts w:asciiTheme="minorHAnsi" w:eastAsia="Times New Roman" w:hAnsiTheme="minorHAnsi" w:cstheme="minorHAnsi"/>
          <w:bCs/>
          <w:color w:val="000000"/>
          <w:sz w:val="22"/>
          <w:szCs w:val="22"/>
          <w:lang w:eastAsia="en-US"/>
        </w:rPr>
        <w:t>6</w:t>
      </w:r>
      <w:r w:rsidR="00247FAF" w:rsidRPr="00C14C1D">
        <w:rPr>
          <w:rFonts w:asciiTheme="minorHAnsi" w:eastAsia="Times New Roman" w:hAnsiTheme="minorHAnsi" w:cstheme="minorHAnsi"/>
          <w:bCs/>
          <w:color w:val="000000"/>
          <w:sz w:val="22"/>
          <w:szCs w:val="22"/>
          <w:lang w:eastAsia="en-US"/>
        </w:rPr>
        <w:t xml:space="preserve">. </w:t>
      </w:r>
      <w:r w:rsidR="00AD0D15" w:rsidRPr="00C14C1D">
        <w:rPr>
          <w:rFonts w:asciiTheme="minorHAnsi" w:eastAsia="Times New Roman" w:hAnsiTheme="minorHAnsi" w:cstheme="minorHAnsi"/>
          <w:bCs/>
          <w:color w:val="000000"/>
          <w:spacing w:val="-2"/>
          <w:sz w:val="22"/>
          <w:szCs w:val="22"/>
          <w:lang w:eastAsia="en-US"/>
        </w:rPr>
        <w:t xml:space="preserve">Prekės bus perkamos pagal atskirus Pirkėjo </w:t>
      </w:r>
      <w:r w:rsidR="007426E6" w:rsidRPr="00C14C1D">
        <w:rPr>
          <w:rFonts w:asciiTheme="minorHAnsi" w:eastAsia="Times New Roman" w:hAnsiTheme="minorHAnsi" w:cstheme="minorHAnsi"/>
          <w:bCs/>
          <w:color w:val="000000"/>
          <w:spacing w:val="-2"/>
          <w:sz w:val="22"/>
          <w:szCs w:val="22"/>
          <w:lang w:eastAsia="en-US"/>
        </w:rPr>
        <w:t>elektroninėmis priemonėmis</w:t>
      </w:r>
      <w:r w:rsidR="00AD0D15" w:rsidRPr="00C14C1D">
        <w:rPr>
          <w:rFonts w:asciiTheme="minorHAnsi" w:eastAsia="Times New Roman" w:hAnsiTheme="minorHAnsi" w:cstheme="minorHAnsi"/>
          <w:bCs/>
          <w:color w:val="000000"/>
          <w:spacing w:val="-2"/>
          <w:sz w:val="22"/>
          <w:szCs w:val="22"/>
          <w:lang w:eastAsia="en-US"/>
        </w:rPr>
        <w:t xml:space="preserve"> </w:t>
      </w:r>
      <w:r w:rsidR="007426E6" w:rsidRPr="00C14C1D">
        <w:rPr>
          <w:rFonts w:asciiTheme="minorHAnsi" w:eastAsia="Times New Roman" w:hAnsiTheme="minorHAnsi" w:cstheme="minorHAnsi"/>
          <w:bCs/>
          <w:color w:val="000000"/>
          <w:spacing w:val="-2"/>
          <w:sz w:val="22"/>
          <w:szCs w:val="22"/>
          <w:lang w:eastAsia="en-US"/>
        </w:rPr>
        <w:t xml:space="preserve">pateiktus </w:t>
      </w:r>
      <w:r w:rsidR="00AD0D15" w:rsidRPr="00C14C1D">
        <w:rPr>
          <w:rFonts w:asciiTheme="minorHAnsi" w:eastAsia="Times New Roman" w:hAnsiTheme="minorHAnsi" w:cstheme="minorHAnsi"/>
          <w:bCs/>
          <w:color w:val="000000"/>
          <w:spacing w:val="-2"/>
          <w:sz w:val="22"/>
          <w:szCs w:val="22"/>
          <w:lang w:eastAsia="en-US"/>
        </w:rPr>
        <w:t>Užsakymus Preliminariosios sutarties galiojimo laikotarpiu.</w:t>
      </w:r>
      <w:r w:rsidR="00AD0D15" w:rsidRPr="00C14C1D">
        <w:rPr>
          <w:rFonts w:asciiTheme="minorHAnsi" w:eastAsia="Arial" w:hAnsiTheme="minorHAnsi" w:cstheme="minorHAnsi"/>
          <w:color w:val="000000"/>
          <w:sz w:val="22"/>
          <w:szCs w:val="22"/>
        </w:rPr>
        <w:t xml:space="preserve"> </w:t>
      </w:r>
      <w:r w:rsidR="00AD0D15" w:rsidRPr="00C14C1D">
        <w:rPr>
          <w:rFonts w:asciiTheme="minorHAnsi" w:eastAsia="Times New Roman" w:hAnsiTheme="minorHAnsi" w:cstheme="minorHAnsi"/>
          <w:bCs/>
          <w:color w:val="000000"/>
          <w:spacing w:val="-2"/>
          <w:sz w:val="22"/>
          <w:szCs w:val="22"/>
          <w:lang w:eastAsia="en-US"/>
        </w:rPr>
        <w:t>Preliminariojoje sutartyje nustatytomis sąlygomis bus sudaromos žodinės arba rašytinės Sutartys.</w:t>
      </w:r>
      <w:r w:rsidR="007401DE" w:rsidRPr="00C14C1D">
        <w:rPr>
          <w:rFonts w:asciiTheme="minorHAnsi" w:eastAsia="Arial" w:hAnsiTheme="minorHAnsi" w:cstheme="minorHAnsi"/>
          <w:color w:val="000000"/>
          <w:sz w:val="22"/>
          <w:szCs w:val="22"/>
        </w:rPr>
        <w:t xml:space="preserve"> </w:t>
      </w:r>
      <w:r w:rsidR="007401DE" w:rsidRPr="00C14C1D">
        <w:rPr>
          <w:rFonts w:asciiTheme="minorHAnsi" w:eastAsia="Times New Roman" w:hAnsiTheme="minorHAnsi" w:cstheme="minorHAnsi"/>
          <w:bCs/>
          <w:color w:val="000000"/>
          <w:spacing w:val="-2"/>
          <w:sz w:val="22"/>
          <w:szCs w:val="22"/>
          <w:lang w:eastAsia="en-US"/>
        </w:rPr>
        <w:t>Užsakymų skaičius bei dydis neribojami.</w:t>
      </w:r>
    </w:p>
    <w:p w14:paraId="240F572D" w14:textId="0BFE4515" w:rsidR="00713D55" w:rsidRPr="00C14C1D" w:rsidRDefault="00D420DA" w:rsidP="00337A30">
      <w:pPr>
        <w:spacing w:after="0" w:line="240" w:lineRule="auto"/>
        <w:jc w:val="both"/>
        <w:rPr>
          <w:rFonts w:asciiTheme="minorHAnsi" w:eastAsia="Times New Roman" w:hAnsiTheme="minorHAnsi" w:cstheme="minorHAnsi"/>
          <w:bCs/>
          <w:i/>
          <w:spacing w:val="-2"/>
          <w:sz w:val="22"/>
          <w:szCs w:val="22"/>
          <w:lang w:eastAsia="en-US"/>
        </w:rPr>
      </w:pPr>
      <w:r w:rsidRPr="00C14C1D">
        <w:rPr>
          <w:rFonts w:asciiTheme="minorHAnsi" w:eastAsia="Times New Roman" w:hAnsiTheme="minorHAnsi" w:cstheme="minorHAnsi"/>
          <w:bCs/>
          <w:color w:val="000000"/>
          <w:sz w:val="22"/>
          <w:szCs w:val="22"/>
          <w:lang w:eastAsia="en-US"/>
        </w:rPr>
        <w:t>7</w:t>
      </w:r>
      <w:r w:rsidR="00713D55" w:rsidRPr="00C14C1D">
        <w:rPr>
          <w:rFonts w:asciiTheme="minorHAnsi" w:eastAsia="Times New Roman" w:hAnsiTheme="minorHAnsi" w:cstheme="minorHAnsi"/>
          <w:bCs/>
          <w:color w:val="000000"/>
          <w:sz w:val="22"/>
          <w:szCs w:val="22"/>
          <w:lang w:eastAsia="en-US"/>
        </w:rPr>
        <w:t xml:space="preserve">. </w:t>
      </w:r>
      <w:r w:rsidR="00247FAF" w:rsidRPr="00C14C1D">
        <w:rPr>
          <w:rFonts w:asciiTheme="minorHAnsi" w:eastAsia="Times New Roman" w:hAnsiTheme="minorHAnsi" w:cstheme="minorHAnsi"/>
          <w:bCs/>
          <w:color w:val="000000"/>
          <w:sz w:val="22"/>
          <w:szCs w:val="22"/>
          <w:lang w:eastAsia="en-US"/>
        </w:rPr>
        <w:t>Prekės turi būti pristatytos ne vėliau kaip per</w:t>
      </w:r>
      <w:r w:rsidR="00247FAF" w:rsidRPr="00C14C1D">
        <w:rPr>
          <w:rFonts w:asciiTheme="minorHAnsi" w:eastAsia="Times New Roman" w:hAnsiTheme="minorHAnsi" w:cstheme="minorHAnsi"/>
          <w:bCs/>
          <w:spacing w:val="-2"/>
          <w:sz w:val="22"/>
          <w:szCs w:val="22"/>
          <w:lang w:eastAsia="en-US"/>
        </w:rPr>
        <w:t xml:space="preserve"> </w:t>
      </w:r>
      <w:r w:rsidR="00395A69" w:rsidRPr="00C14C1D">
        <w:rPr>
          <w:rFonts w:asciiTheme="minorHAnsi" w:eastAsia="Times New Roman" w:hAnsiTheme="minorHAnsi" w:cstheme="minorHAnsi"/>
          <w:bCs/>
          <w:spacing w:val="-2"/>
          <w:sz w:val="22"/>
          <w:szCs w:val="22"/>
          <w:lang w:eastAsia="en-US"/>
        </w:rPr>
        <w:t xml:space="preserve">30 </w:t>
      </w:r>
      <w:r w:rsidR="00247FAF" w:rsidRPr="00C14C1D">
        <w:rPr>
          <w:rFonts w:asciiTheme="minorHAnsi" w:eastAsia="Times New Roman" w:hAnsiTheme="minorHAnsi" w:cstheme="minorHAnsi"/>
          <w:bCs/>
          <w:spacing w:val="-2"/>
          <w:sz w:val="22"/>
          <w:szCs w:val="22"/>
          <w:lang w:eastAsia="en-US"/>
        </w:rPr>
        <w:t>kalendorinių dienų</w:t>
      </w:r>
      <w:r w:rsidR="00307049" w:rsidRPr="00C14C1D">
        <w:rPr>
          <w:rFonts w:asciiTheme="minorHAnsi" w:eastAsia="Times New Roman" w:hAnsiTheme="minorHAnsi" w:cstheme="minorHAnsi"/>
          <w:bCs/>
          <w:spacing w:val="-2"/>
          <w:sz w:val="22"/>
          <w:szCs w:val="22"/>
          <w:lang w:eastAsia="en-US"/>
        </w:rPr>
        <w:t xml:space="preserve"> nuo</w:t>
      </w:r>
      <w:r w:rsidR="00307049" w:rsidRPr="00C14C1D">
        <w:rPr>
          <w:rFonts w:asciiTheme="minorHAnsi" w:eastAsia="Times New Roman" w:hAnsiTheme="minorHAnsi" w:cstheme="minorHAnsi"/>
          <w:bCs/>
          <w:i/>
          <w:spacing w:val="-2"/>
          <w:sz w:val="22"/>
          <w:szCs w:val="22"/>
          <w:lang w:eastAsia="en-US"/>
        </w:rPr>
        <w:t xml:space="preserve"> </w:t>
      </w:r>
      <w:r w:rsidR="00713D55" w:rsidRPr="00C14C1D">
        <w:rPr>
          <w:rFonts w:asciiTheme="minorHAnsi" w:eastAsia="Times New Roman" w:hAnsiTheme="minorHAnsi" w:cstheme="minorHAnsi"/>
          <w:bCs/>
          <w:spacing w:val="-2"/>
          <w:sz w:val="22"/>
          <w:szCs w:val="22"/>
          <w:lang w:eastAsia="en-US"/>
        </w:rPr>
        <w:t>Sutarties įsigaliojimo dienos</w:t>
      </w:r>
      <w:r w:rsidR="00083FD8" w:rsidRPr="00C14C1D">
        <w:rPr>
          <w:rFonts w:asciiTheme="minorHAnsi" w:eastAsia="Times New Roman" w:hAnsiTheme="minorHAnsi" w:cstheme="minorHAnsi"/>
          <w:bCs/>
          <w:spacing w:val="-2"/>
          <w:sz w:val="22"/>
          <w:szCs w:val="22"/>
          <w:lang w:eastAsia="en-US"/>
        </w:rPr>
        <w:t>, nebent aiškiai bus nustatyta kitaip</w:t>
      </w:r>
      <w:r w:rsidR="00265B03" w:rsidRPr="00C14C1D">
        <w:rPr>
          <w:rFonts w:asciiTheme="minorHAnsi" w:eastAsia="Times New Roman" w:hAnsiTheme="minorHAnsi" w:cstheme="minorHAnsi"/>
          <w:bCs/>
          <w:spacing w:val="-2"/>
          <w:sz w:val="22"/>
          <w:szCs w:val="22"/>
          <w:lang w:eastAsia="en-US"/>
        </w:rPr>
        <w:t>. Prekės turi būti pristatytos</w:t>
      </w:r>
      <w:r w:rsidR="00713D55" w:rsidRPr="00C14C1D">
        <w:rPr>
          <w:rFonts w:asciiTheme="minorHAnsi" w:eastAsia="Times New Roman" w:hAnsiTheme="minorHAnsi" w:cstheme="minorHAnsi"/>
          <w:bCs/>
          <w:spacing w:val="-2"/>
          <w:sz w:val="22"/>
          <w:szCs w:val="22"/>
          <w:lang w:eastAsia="en-US"/>
        </w:rPr>
        <w:t xml:space="preserve"> </w:t>
      </w:r>
      <w:r w:rsidR="00E4736B" w:rsidRPr="00C14C1D">
        <w:rPr>
          <w:rFonts w:asciiTheme="minorHAnsi" w:eastAsia="Times New Roman" w:hAnsiTheme="minorHAnsi" w:cstheme="minorHAnsi"/>
          <w:bCs/>
          <w:spacing w:val="-2"/>
          <w:sz w:val="22"/>
          <w:szCs w:val="22"/>
          <w:lang w:eastAsia="en-US"/>
        </w:rPr>
        <w:t>šiuo</w:t>
      </w:r>
      <w:r w:rsidR="00730BCB" w:rsidRPr="00C14C1D">
        <w:rPr>
          <w:rFonts w:asciiTheme="minorHAnsi" w:eastAsia="Times New Roman" w:hAnsiTheme="minorHAnsi" w:cstheme="minorHAnsi"/>
          <w:bCs/>
          <w:spacing w:val="-2"/>
          <w:sz w:val="22"/>
          <w:szCs w:val="22"/>
          <w:lang w:eastAsia="en-US"/>
        </w:rPr>
        <w:t xml:space="preserve"> </w:t>
      </w:r>
      <w:r w:rsidR="00E4736B" w:rsidRPr="00C14C1D">
        <w:rPr>
          <w:rFonts w:asciiTheme="minorHAnsi" w:hAnsiTheme="minorHAnsi" w:cstheme="minorHAnsi"/>
          <w:sz w:val="22"/>
          <w:szCs w:val="22"/>
        </w:rPr>
        <w:t xml:space="preserve">adresu: </w:t>
      </w:r>
      <w:r w:rsidR="00247FAF" w:rsidRPr="00C14C1D">
        <w:rPr>
          <w:rFonts w:asciiTheme="minorHAnsi" w:hAnsiTheme="minorHAnsi" w:cstheme="minorHAnsi"/>
          <w:sz w:val="22"/>
          <w:szCs w:val="22"/>
        </w:rPr>
        <w:t xml:space="preserve">Balio Karvelio g. 25, LT-02184 Vilnius. </w:t>
      </w:r>
    </w:p>
    <w:p w14:paraId="7B90252C" w14:textId="438BD6A2" w:rsidR="00247FAF" w:rsidRPr="00C14C1D" w:rsidRDefault="00D420DA" w:rsidP="00337A30">
      <w:pPr>
        <w:spacing w:after="0" w:line="240" w:lineRule="auto"/>
        <w:jc w:val="both"/>
        <w:rPr>
          <w:rFonts w:asciiTheme="minorHAnsi" w:eastAsia="Times New Roman" w:hAnsiTheme="minorHAnsi" w:cstheme="minorHAnsi"/>
          <w:bCs/>
          <w:i/>
          <w:spacing w:val="-2"/>
          <w:sz w:val="22"/>
          <w:szCs w:val="22"/>
          <w:lang w:eastAsia="en-US"/>
        </w:rPr>
      </w:pPr>
      <w:r w:rsidRPr="00C14C1D">
        <w:rPr>
          <w:rFonts w:asciiTheme="minorHAnsi" w:eastAsia="Times New Roman" w:hAnsiTheme="minorHAnsi" w:cstheme="minorHAnsi"/>
          <w:bCs/>
          <w:spacing w:val="-2"/>
          <w:sz w:val="22"/>
          <w:szCs w:val="22"/>
          <w:lang w:eastAsia="en-US"/>
        </w:rPr>
        <w:t>8</w:t>
      </w:r>
      <w:r w:rsidR="00713D55" w:rsidRPr="00C14C1D">
        <w:rPr>
          <w:rFonts w:asciiTheme="minorHAnsi" w:eastAsia="Times New Roman" w:hAnsiTheme="minorHAnsi" w:cstheme="minorHAnsi"/>
          <w:bCs/>
          <w:spacing w:val="-2"/>
          <w:sz w:val="22"/>
          <w:szCs w:val="22"/>
          <w:lang w:eastAsia="en-US"/>
        </w:rPr>
        <w:t>.</w:t>
      </w:r>
      <w:r w:rsidR="00713D55" w:rsidRPr="00C14C1D">
        <w:rPr>
          <w:rFonts w:asciiTheme="minorHAnsi" w:eastAsia="Times New Roman" w:hAnsiTheme="minorHAnsi" w:cstheme="minorHAnsi"/>
          <w:bCs/>
          <w:i/>
          <w:spacing w:val="-2"/>
          <w:sz w:val="22"/>
          <w:szCs w:val="22"/>
          <w:lang w:eastAsia="en-US"/>
        </w:rPr>
        <w:t xml:space="preserve"> </w:t>
      </w:r>
      <w:r w:rsidR="00247FAF" w:rsidRPr="00C14C1D">
        <w:rPr>
          <w:rFonts w:asciiTheme="minorHAnsi" w:hAnsiTheme="minorHAnsi" w:cstheme="minorHAnsi"/>
          <w:sz w:val="22"/>
          <w:szCs w:val="22"/>
          <w:lang w:eastAsia="en-US"/>
        </w:rPr>
        <w:t xml:space="preserve">Prekės turi būti įpakuotos į standartinę gamintojo pakuotę. </w:t>
      </w:r>
      <w:r w:rsidR="00567963" w:rsidRPr="001033E5">
        <w:rPr>
          <w:rFonts w:asciiTheme="minorHAnsi" w:hAnsiTheme="minorHAnsi" w:cstheme="minorHAnsi"/>
          <w:sz w:val="22"/>
          <w:szCs w:val="22"/>
        </w:rPr>
        <w:t>Pakuotė turi garantuoti Prekių saugumą jas transportuojant bei sandėliuojant</w:t>
      </w:r>
      <w:r w:rsidR="00567963">
        <w:rPr>
          <w:rFonts w:asciiTheme="minorHAnsi" w:hAnsiTheme="minorHAnsi" w:cstheme="minorHAnsi"/>
          <w:sz w:val="22"/>
          <w:szCs w:val="22"/>
        </w:rPr>
        <w:t xml:space="preserve">. </w:t>
      </w:r>
      <w:r w:rsidR="00567963" w:rsidRPr="00E300BB">
        <w:rPr>
          <w:rFonts w:asciiTheme="minorHAnsi" w:hAnsiTheme="minorHAnsi" w:cstheme="minorHAnsi"/>
          <w:sz w:val="22"/>
          <w:szCs w:val="22"/>
        </w:rPr>
        <w:t>Pakuotė turi būti pagaminta iš perdirbamų medžiagų (kartonas, popierius, plastikas su perdirbimo žyma), vengiant mišrių, sunkiai skaidomų medžiagų</w:t>
      </w:r>
    </w:p>
    <w:p w14:paraId="63EF024B" w14:textId="77777777" w:rsidR="00B742B7" w:rsidRPr="00C14C1D" w:rsidRDefault="00B742B7" w:rsidP="005E47AA">
      <w:pPr>
        <w:spacing w:after="0" w:line="240" w:lineRule="auto"/>
        <w:ind w:firstLine="851"/>
        <w:rPr>
          <w:rFonts w:asciiTheme="minorHAnsi" w:eastAsia="Times New Roman" w:hAnsiTheme="minorHAnsi" w:cstheme="minorHAnsi"/>
          <w:bCs/>
          <w:i/>
          <w:sz w:val="22"/>
          <w:szCs w:val="22"/>
          <w:lang w:eastAsia="en-US"/>
        </w:rPr>
      </w:pPr>
    </w:p>
    <w:p w14:paraId="6337D415" w14:textId="77777777" w:rsidR="00B742B7" w:rsidRPr="00C14C1D" w:rsidRDefault="00B742B7" w:rsidP="005E47AA">
      <w:pPr>
        <w:numPr>
          <w:ilvl w:val="0"/>
          <w:numId w:val="1"/>
        </w:numPr>
        <w:spacing w:after="0" w:line="240" w:lineRule="auto"/>
        <w:ind w:left="0" w:firstLine="851"/>
        <w:jc w:val="center"/>
        <w:rPr>
          <w:rFonts w:asciiTheme="minorHAnsi" w:eastAsia="Times New Roman" w:hAnsiTheme="minorHAnsi" w:cstheme="minorHAnsi"/>
          <w:b/>
          <w:bCs/>
          <w:color w:val="000000"/>
          <w:sz w:val="22"/>
          <w:szCs w:val="22"/>
          <w:lang w:val="it-IT" w:eastAsia="en-US" w:bidi="lt-LT"/>
        </w:rPr>
      </w:pPr>
      <w:bookmarkStart w:id="8" w:name="bookmark12"/>
      <w:r w:rsidRPr="00C14C1D">
        <w:rPr>
          <w:rFonts w:asciiTheme="minorHAnsi" w:eastAsia="Times New Roman" w:hAnsiTheme="minorHAnsi" w:cstheme="minorHAnsi"/>
          <w:b/>
          <w:bCs/>
          <w:color w:val="000000"/>
          <w:sz w:val="22"/>
          <w:szCs w:val="22"/>
          <w:lang w:val="it-IT" w:eastAsia="en-US" w:bidi="lt-LT"/>
        </w:rPr>
        <w:t>GARANTINIAI ĮSIPAREIGOJIMAI</w:t>
      </w:r>
      <w:bookmarkEnd w:id="8"/>
    </w:p>
    <w:p w14:paraId="6FD0057D" w14:textId="48027151" w:rsidR="00265B03" w:rsidRPr="00C14C1D" w:rsidRDefault="00D420DA" w:rsidP="00337A30">
      <w:pPr>
        <w:spacing w:after="0" w:line="240" w:lineRule="auto"/>
        <w:jc w:val="both"/>
        <w:rPr>
          <w:rFonts w:asciiTheme="minorHAnsi" w:eastAsia="Times New Roman" w:hAnsiTheme="minorHAnsi" w:cstheme="minorHAnsi"/>
          <w:bCs/>
          <w:color w:val="000000"/>
          <w:sz w:val="22"/>
          <w:szCs w:val="22"/>
          <w:lang w:eastAsia="en-US"/>
        </w:rPr>
      </w:pPr>
      <w:r w:rsidRPr="00C14C1D">
        <w:rPr>
          <w:rFonts w:asciiTheme="minorHAnsi" w:eastAsia="Times New Roman" w:hAnsiTheme="minorHAnsi" w:cstheme="minorHAnsi"/>
          <w:bCs/>
          <w:color w:val="000000"/>
          <w:sz w:val="22"/>
          <w:szCs w:val="22"/>
          <w:lang w:eastAsia="en-US"/>
        </w:rPr>
        <w:t>9</w:t>
      </w:r>
      <w:r w:rsidR="006E11E1" w:rsidRPr="00C14C1D">
        <w:rPr>
          <w:rFonts w:asciiTheme="minorHAnsi" w:eastAsia="Times New Roman" w:hAnsiTheme="minorHAnsi" w:cstheme="minorHAnsi"/>
          <w:bCs/>
          <w:color w:val="000000"/>
          <w:sz w:val="22"/>
          <w:szCs w:val="22"/>
          <w:lang w:eastAsia="en-US"/>
        </w:rPr>
        <w:t xml:space="preserve">. </w:t>
      </w:r>
      <w:r w:rsidR="0034246E" w:rsidRPr="00C14C1D">
        <w:rPr>
          <w:rFonts w:asciiTheme="minorHAnsi" w:eastAsia="Times New Roman" w:hAnsiTheme="minorHAnsi" w:cstheme="minorHAnsi"/>
          <w:bCs/>
          <w:color w:val="000000"/>
          <w:sz w:val="22"/>
          <w:szCs w:val="22"/>
          <w:lang w:eastAsia="en-US"/>
        </w:rPr>
        <w:t xml:space="preserve"> </w:t>
      </w:r>
      <w:r w:rsidR="00AA3EEB" w:rsidRPr="00C14C1D">
        <w:rPr>
          <w:rFonts w:asciiTheme="minorHAnsi" w:eastAsia="Times New Roman" w:hAnsiTheme="minorHAnsi" w:cstheme="minorHAnsi"/>
          <w:bCs/>
          <w:color w:val="000000"/>
          <w:sz w:val="22"/>
          <w:szCs w:val="22"/>
          <w:lang w:eastAsia="en-US"/>
        </w:rPr>
        <w:t xml:space="preserve">Prekėms turi būti suteikiamas ne trumpesnis nei 12 mėn. </w:t>
      </w:r>
      <w:r w:rsidR="00C4612C" w:rsidRPr="00C14C1D">
        <w:rPr>
          <w:rFonts w:asciiTheme="minorHAnsi" w:eastAsia="Times New Roman" w:hAnsiTheme="minorHAnsi" w:cstheme="minorHAnsi"/>
          <w:bCs/>
          <w:color w:val="000000"/>
          <w:sz w:val="22"/>
          <w:szCs w:val="22"/>
          <w:lang w:eastAsia="en-US"/>
        </w:rPr>
        <w:t>garantijos laikotarpis</w:t>
      </w:r>
      <w:r w:rsidR="00AA3EEB" w:rsidRPr="00C14C1D">
        <w:rPr>
          <w:rFonts w:asciiTheme="minorHAnsi" w:eastAsia="Times New Roman" w:hAnsiTheme="minorHAnsi" w:cstheme="minorHAnsi"/>
          <w:bCs/>
          <w:color w:val="000000"/>
          <w:sz w:val="22"/>
          <w:szCs w:val="22"/>
          <w:lang w:eastAsia="en-US"/>
        </w:rPr>
        <w:t xml:space="preserve"> </w:t>
      </w:r>
      <w:r w:rsidR="00E4736B" w:rsidRPr="00C14C1D">
        <w:rPr>
          <w:rFonts w:asciiTheme="minorHAnsi" w:eastAsia="Times New Roman" w:hAnsiTheme="minorHAnsi" w:cstheme="minorHAnsi"/>
          <w:bCs/>
          <w:color w:val="000000"/>
          <w:sz w:val="22"/>
          <w:szCs w:val="22"/>
          <w:lang w:eastAsia="en-US"/>
        </w:rPr>
        <w:t>(</w:t>
      </w:r>
      <w:r w:rsidR="00890992" w:rsidRPr="00C14C1D">
        <w:rPr>
          <w:rFonts w:asciiTheme="minorHAnsi" w:eastAsia="Times New Roman" w:hAnsiTheme="minorHAnsi" w:cstheme="minorHAnsi"/>
          <w:bCs/>
          <w:color w:val="000000"/>
          <w:sz w:val="22"/>
          <w:szCs w:val="22"/>
          <w:lang w:eastAsia="en-US"/>
        </w:rPr>
        <w:t>išskyrus</w:t>
      </w:r>
      <w:r w:rsidR="00C4612C" w:rsidRPr="00C14C1D">
        <w:rPr>
          <w:rFonts w:asciiTheme="minorHAnsi" w:eastAsia="Times New Roman" w:hAnsiTheme="minorHAnsi" w:cstheme="minorHAnsi"/>
          <w:bCs/>
          <w:color w:val="000000"/>
          <w:sz w:val="22"/>
          <w:szCs w:val="22"/>
          <w:lang w:eastAsia="en-US"/>
        </w:rPr>
        <w:t xml:space="preserve"> 1 lentelės 8 p. nurodytoms P</w:t>
      </w:r>
      <w:r w:rsidR="00E4736B" w:rsidRPr="00C14C1D">
        <w:rPr>
          <w:rFonts w:asciiTheme="minorHAnsi" w:eastAsia="Times New Roman" w:hAnsiTheme="minorHAnsi" w:cstheme="minorHAnsi"/>
          <w:bCs/>
          <w:color w:val="000000"/>
          <w:sz w:val="22"/>
          <w:szCs w:val="22"/>
          <w:lang w:eastAsia="en-US"/>
        </w:rPr>
        <w:t>rekėms)</w:t>
      </w:r>
      <w:r w:rsidR="00CA0F0D" w:rsidRPr="00C14C1D">
        <w:rPr>
          <w:rFonts w:asciiTheme="minorHAnsi" w:eastAsia="Times New Roman" w:hAnsiTheme="minorHAnsi" w:cstheme="minorHAnsi"/>
          <w:bCs/>
          <w:color w:val="000000"/>
          <w:sz w:val="22"/>
          <w:szCs w:val="22"/>
          <w:lang w:eastAsia="en-US"/>
        </w:rPr>
        <w:t>,</w:t>
      </w:r>
      <w:r w:rsidR="00890992" w:rsidRPr="00C14C1D">
        <w:rPr>
          <w:rFonts w:asciiTheme="minorHAnsi" w:eastAsia="Times New Roman" w:hAnsiTheme="minorHAnsi" w:cstheme="minorHAnsi"/>
          <w:bCs/>
          <w:color w:val="000000"/>
          <w:sz w:val="22"/>
          <w:szCs w:val="22"/>
          <w:lang w:eastAsia="en-US"/>
        </w:rPr>
        <w:t xml:space="preserve"> </w:t>
      </w:r>
      <w:r w:rsidR="00AA3EEB" w:rsidRPr="00C14C1D">
        <w:rPr>
          <w:rFonts w:asciiTheme="minorHAnsi" w:eastAsia="Times New Roman" w:hAnsiTheme="minorHAnsi" w:cstheme="minorHAnsi"/>
          <w:bCs/>
          <w:color w:val="000000"/>
          <w:sz w:val="22"/>
          <w:szCs w:val="22"/>
          <w:lang w:eastAsia="en-US"/>
        </w:rPr>
        <w:t>ska</w:t>
      </w:r>
      <w:r w:rsidR="00772142" w:rsidRPr="00C14C1D">
        <w:rPr>
          <w:rFonts w:asciiTheme="minorHAnsi" w:eastAsia="Times New Roman" w:hAnsiTheme="minorHAnsi" w:cstheme="minorHAnsi"/>
          <w:bCs/>
          <w:color w:val="000000"/>
          <w:sz w:val="22"/>
          <w:szCs w:val="22"/>
          <w:lang w:eastAsia="en-US"/>
        </w:rPr>
        <w:t xml:space="preserve">ičiuojamas nuo Prekių perdavimo </w:t>
      </w:r>
      <w:r w:rsidR="00AA3EEB" w:rsidRPr="00C14C1D">
        <w:rPr>
          <w:rFonts w:asciiTheme="minorHAnsi" w:eastAsia="Times New Roman" w:hAnsiTheme="minorHAnsi" w:cstheme="minorHAnsi"/>
          <w:bCs/>
          <w:color w:val="000000"/>
          <w:sz w:val="22"/>
          <w:szCs w:val="22"/>
          <w:lang w:eastAsia="en-US"/>
        </w:rPr>
        <w:t>priėmimo akto pasirašymo dienos. Jei gamintojas Prekėms nustatė ilgesnį garantijos laikotarpį, tuomet galioja gamintoj</w:t>
      </w:r>
      <w:r w:rsidR="00907965" w:rsidRPr="00C14C1D">
        <w:rPr>
          <w:rFonts w:asciiTheme="minorHAnsi" w:eastAsia="Times New Roman" w:hAnsiTheme="minorHAnsi" w:cstheme="minorHAnsi"/>
          <w:bCs/>
          <w:color w:val="000000"/>
          <w:sz w:val="22"/>
          <w:szCs w:val="22"/>
          <w:lang w:eastAsia="en-US"/>
        </w:rPr>
        <w:t>o nustatytas garantijos laikotarpis</w:t>
      </w:r>
      <w:r w:rsidR="00AA3EEB" w:rsidRPr="00C14C1D">
        <w:rPr>
          <w:rFonts w:asciiTheme="minorHAnsi" w:eastAsia="Times New Roman" w:hAnsiTheme="minorHAnsi" w:cstheme="minorHAnsi"/>
          <w:bCs/>
          <w:color w:val="000000"/>
          <w:sz w:val="22"/>
          <w:szCs w:val="22"/>
          <w:lang w:eastAsia="en-US"/>
        </w:rPr>
        <w:t xml:space="preserve">. </w:t>
      </w:r>
    </w:p>
    <w:p w14:paraId="1A6F80C7" w14:textId="03BDCF45" w:rsidR="000707B2" w:rsidRPr="00C14C1D" w:rsidRDefault="00367EC4" w:rsidP="00337A30">
      <w:pPr>
        <w:spacing w:after="0" w:line="240" w:lineRule="auto"/>
        <w:jc w:val="both"/>
        <w:rPr>
          <w:rFonts w:asciiTheme="minorHAnsi" w:hAnsiTheme="minorHAnsi" w:cstheme="minorHAnsi"/>
          <w:sz w:val="22"/>
          <w:szCs w:val="22"/>
        </w:rPr>
      </w:pPr>
      <w:r w:rsidRPr="00C14C1D">
        <w:rPr>
          <w:rFonts w:asciiTheme="minorHAnsi" w:hAnsiTheme="minorHAnsi" w:cstheme="minorHAnsi"/>
          <w:sz w:val="22"/>
          <w:szCs w:val="22"/>
        </w:rPr>
        <w:t>10</w:t>
      </w:r>
      <w:r w:rsidR="00DD6749" w:rsidRPr="00C14C1D">
        <w:rPr>
          <w:rFonts w:asciiTheme="minorHAnsi" w:hAnsiTheme="minorHAnsi" w:cstheme="minorHAnsi"/>
          <w:sz w:val="22"/>
          <w:szCs w:val="22"/>
        </w:rPr>
        <w:t xml:space="preserve">. </w:t>
      </w:r>
      <w:r w:rsidR="007130D8" w:rsidRPr="00C14C1D">
        <w:rPr>
          <w:rFonts w:asciiTheme="minorHAnsi" w:hAnsiTheme="minorHAnsi" w:cstheme="minorHAnsi"/>
          <w:sz w:val="22"/>
          <w:szCs w:val="22"/>
        </w:rPr>
        <w:t xml:space="preserve"> </w:t>
      </w:r>
      <w:r w:rsidR="00CC04BC" w:rsidRPr="00C14C1D">
        <w:rPr>
          <w:rFonts w:asciiTheme="minorHAnsi" w:hAnsiTheme="minorHAnsi" w:cstheme="minorHAnsi"/>
          <w:sz w:val="22"/>
          <w:szCs w:val="22"/>
        </w:rPr>
        <w:t>Prekių garantijos</w:t>
      </w:r>
      <w:r w:rsidR="000707B2" w:rsidRPr="00C14C1D">
        <w:rPr>
          <w:rFonts w:asciiTheme="minorHAnsi" w:hAnsiTheme="minorHAnsi" w:cstheme="minorHAnsi"/>
          <w:sz w:val="22"/>
          <w:szCs w:val="22"/>
        </w:rPr>
        <w:t xml:space="preserve"> laikotarpiu nekokybiškos Prekės turi būti pakeičiamos naujomis. </w:t>
      </w:r>
    </w:p>
    <w:p w14:paraId="5CEA624A" w14:textId="77610DC8" w:rsidR="00631688" w:rsidRPr="00C14C1D" w:rsidRDefault="00367EC4" w:rsidP="00337A30">
      <w:pPr>
        <w:spacing w:after="0" w:line="240" w:lineRule="auto"/>
        <w:jc w:val="both"/>
        <w:rPr>
          <w:rFonts w:asciiTheme="minorHAnsi" w:hAnsiTheme="minorHAnsi" w:cstheme="minorHAnsi"/>
          <w:sz w:val="22"/>
          <w:szCs w:val="22"/>
        </w:rPr>
      </w:pPr>
      <w:r w:rsidRPr="00C14C1D">
        <w:rPr>
          <w:rFonts w:asciiTheme="minorHAnsi" w:hAnsiTheme="minorHAnsi" w:cstheme="minorHAnsi"/>
          <w:sz w:val="22"/>
          <w:szCs w:val="22"/>
        </w:rPr>
        <w:t>11</w:t>
      </w:r>
      <w:r w:rsidR="00DD6749" w:rsidRPr="00C14C1D">
        <w:rPr>
          <w:rFonts w:asciiTheme="minorHAnsi" w:hAnsiTheme="minorHAnsi" w:cstheme="minorHAnsi"/>
          <w:sz w:val="22"/>
          <w:szCs w:val="22"/>
        </w:rPr>
        <w:t xml:space="preserve">. </w:t>
      </w:r>
      <w:r w:rsidR="002232FA" w:rsidRPr="00C14C1D">
        <w:rPr>
          <w:rFonts w:asciiTheme="minorHAnsi" w:hAnsiTheme="minorHAnsi" w:cstheme="minorHAnsi"/>
          <w:sz w:val="22"/>
          <w:szCs w:val="22"/>
        </w:rPr>
        <w:t xml:space="preserve">Terminas, per kurį </w:t>
      </w:r>
      <w:r w:rsidR="003352B8" w:rsidRPr="00C14C1D">
        <w:rPr>
          <w:rFonts w:asciiTheme="minorHAnsi" w:hAnsiTheme="minorHAnsi" w:cstheme="minorHAnsi"/>
          <w:sz w:val="22"/>
          <w:szCs w:val="22"/>
        </w:rPr>
        <w:t xml:space="preserve">garantijos laikotarpiu </w:t>
      </w:r>
      <w:r w:rsidR="002232FA" w:rsidRPr="00C14C1D">
        <w:rPr>
          <w:rFonts w:asciiTheme="minorHAnsi" w:hAnsiTheme="minorHAnsi" w:cstheme="minorHAnsi"/>
          <w:sz w:val="22"/>
          <w:szCs w:val="22"/>
        </w:rPr>
        <w:t xml:space="preserve">turi būti ištaisomi nustatyti </w:t>
      </w:r>
      <w:r w:rsidR="00B57B93" w:rsidRPr="00C14C1D">
        <w:rPr>
          <w:rFonts w:asciiTheme="minorHAnsi" w:hAnsiTheme="minorHAnsi" w:cstheme="minorHAnsi"/>
          <w:sz w:val="22"/>
          <w:szCs w:val="22"/>
        </w:rPr>
        <w:t xml:space="preserve">Prekių </w:t>
      </w:r>
      <w:r w:rsidR="000707B2" w:rsidRPr="00C14C1D">
        <w:rPr>
          <w:rFonts w:asciiTheme="minorHAnsi" w:hAnsiTheme="minorHAnsi" w:cstheme="minorHAnsi"/>
          <w:sz w:val="22"/>
          <w:szCs w:val="22"/>
        </w:rPr>
        <w:t>trūkumai arba trūkumų turinčios Prekės pakeičiamos (naujomis) kokybiškomis - 10</w:t>
      </w:r>
      <w:r w:rsidR="00B6190C" w:rsidRPr="00C14C1D">
        <w:rPr>
          <w:rFonts w:asciiTheme="minorHAnsi" w:hAnsiTheme="minorHAnsi" w:cstheme="minorHAnsi"/>
          <w:sz w:val="22"/>
          <w:szCs w:val="22"/>
        </w:rPr>
        <w:t xml:space="preserve"> darbo</w:t>
      </w:r>
      <w:r w:rsidR="002232FA" w:rsidRPr="00C14C1D">
        <w:rPr>
          <w:rFonts w:asciiTheme="minorHAnsi" w:hAnsiTheme="minorHAnsi" w:cstheme="minorHAnsi"/>
          <w:sz w:val="22"/>
          <w:szCs w:val="22"/>
        </w:rPr>
        <w:t xml:space="preserve"> dienų</w:t>
      </w:r>
      <w:r w:rsidR="006E46CA" w:rsidRPr="00C14C1D">
        <w:rPr>
          <w:rFonts w:asciiTheme="minorHAnsi" w:hAnsiTheme="minorHAnsi" w:cstheme="minorHAnsi"/>
          <w:sz w:val="22"/>
          <w:szCs w:val="22"/>
        </w:rPr>
        <w:t xml:space="preserve"> nuo pranešimo </w:t>
      </w:r>
      <w:r w:rsidR="00772142" w:rsidRPr="00C14C1D">
        <w:rPr>
          <w:rFonts w:asciiTheme="minorHAnsi" w:hAnsiTheme="minorHAnsi" w:cstheme="minorHAnsi"/>
          <w:sz w:val="22"/>
          <w:szCs w:val="22"/>
        </w:rPr>
        <w:t xml:space="preserve">apie gedimą </w:t>
      </w:r>
      <w:r w:rsidR="006E46CA" w:rsidRPr="00C14C1D">
        <w:rPr>
          <w:rFonts w:asciiTheme="minorHAnsi" w:hAnsiTheme="minorHAnsi" w:cstheme="minorHAnsi"/>
          <w:sz w:val="22"/>
          <w:szCs w:val="22"/>
        </w:rPr>
        <w:t>Tiekėjui išsiuntimo dienos</w:t>
      </w:r>
      <w:r w:rsidR="00B57B93" w:rsidRPr="00C14C1D">
        <w:rPr>
          <w:rFonts w:asciiTheme="minorHAnsi" w:hAnsiTheme="minorHAnsi" w:cstheme="minorHAnsi"/>
          <w:sz w:val="22"/>
          <w:szCs w:val="22"/>
        </w:rPr>
        <w:t>.</w:t>
      </w:r>
      <w:r w:rsidR="00B57B93" w:rsidRPr="00C14C1D">
        <w:rPr>
          <w:rFonts w:asciiTheme="minorHAnsi" w:eastAsia="Arial" w:hAnsiTheme="minorHAnsi" w:cstheme="minorHAnsi"/>
          <w:color w:val="000000"/>
          <w:sz w:val="22"/>
          <w:szCs w:val="22"/>
        </w:rPr>
        <w:t xml:space="preserve"> </w:t>
      </w:r>
      <w:r w:rsidR="00B57B93" w:rsidRPr="00C14C1D">
        <w:rPr>
          <w:rFonts w:asciiTheme="minorHAnsi" w:hAnsiTheme="minorHAnsi" w:cstheme="minorHAnsi"/>
          <w:sz w:val="22"/>
          <w:szCs w:val="22"/>
        </w:rPr>
        <w:t xml:space="preserve">Prekių trūkumais laikomi Prekių gedimai </w:t>
      </w:r>
      <w:r w:rsidR="000707B2" w:rsidRPr="00C14C1D">
        <w:rPr>
          <w:rFonts w:asciiTheme="minorHAnsi" w:hAnsiTheme="minorHAnsi" w:cstheme="minorHAnsi"/>
          <w:sz w:val="22"/>
          <w:szCs w:val="22"/>
        </w:rPr>
        <w:t>ir/ar neatitikimai t</w:t>
      </w:r>
      <w:r w:rsidR="00B57B93" w:rsidRPr="00C14C1D">
        <w:rPr>
          <w:rFonts w:asciiTheme="minorHAnsi" w:hAnsiTheme="minorHAnsi" w:cstheme="minorHAnsi"/>
          <w:sz w:val="22"/>
          <w:szCs w:val="22"/>
        </w:rPr>
        <w:t>echninės specifikacijos</w:t>
      </w:r>
      <w:r w:rsidR="00DD6749" w:rsidRPr="00C14C1D">
        <w:rPr>
          <w:rFonts w:asciiTheme="minorHAnsi" w:hAnsiTheme="minorHAnsi" w:cstheme="minorHAnsi"/>
          <w:sz w:val="22"/>
          <w:szCs w:val="22"/>
        </w:rPr>
        <w:t>,</w:t>
      </w:r>
      <w:r w:rsidR="00DD6749" w:rsidRPr="00C14C1D">
        <w:rPr>
          <w:rFonts w:asciiTheme="minorHAnsi" w:eastAsia="Times New Roman" w:hAnsiTheme="minorHAnsi" w:cstheme="minorHAnsi"/>
          <w:bCs/>
          <w:color w:val="000000"/>
          <w:sz w:val="22"/>
          <w:szCs w:val="22"/>
          <w:lang w:eastAsia="en-US"/>
        </w:rPr>
        <w:t xml:space="preserve"> Preliminariosios sutarties/</w:t>
      </w:r>
      <w:r w:rsidR="00DD6749" w:rsidRPr="00C14C1D">
        <w:rPr>
          <w:rFonts w:asciiTheme="minorHAnsi" w:hAnsiTheme="minorHAnsi" w:cstheme="minorHAnsi"/>
          <w:sz w:val="22"/>
          <w:szCs w:val="22"/>
        </w:rPr>
        <w:t>Sutarties</w:t>
      </w:r>
      <w:r w:rsidR="00B57B93" w:rsidRPr="00C14C1D">
        <w:rPr>
          <w:rFonts w:asciiTheme="minorHAnsi" w:hAnsiTheme="minorHAnsi" w:cstheme="minorHAnsi"/>
          <w:sz w:val="22"/>
          <w:szCs w:val="22"/>
        </w:rPr>
        <w:t xml:space="preserve"> reikalavimams ir teisės aktams, re</w:t>
      </w:r>
      <w:r w:rsidR="000707B2" w:rsidRPr="00C14C1D">
        <w:rPr>
          <w:rFonts w:asciiTheme="minorHAnsi" w:hAnsiTheme="minorHAnsi" w:cstheme="minorHAnsi"/>
          <w:sz w:val="22"/>
          <w:szCs w:val="22"/>
        </w:rPr>
        <w:t>glamentuojantiems p</w:t>
      </w:r>
      <w:r w:rsidR="00B57B93" w:rsidRPr="00C14C1D">
        <w:rPr>
          <w:rFonts w:asciiTheme="minorHAnsi" w:hAnsiTheme="minorHAnsi" w:cstheme="minorHAnsi"/>
          <w:sz w:val="22"/>
          <w:szCs w:val="22"/>
        </w:rPr>
        <w:t>rekių kokybę.</w:t>
      </w:r>
    </w:p>
    <w:p w14:paraId="1D20A9C7" w14:textId="77777777" w:rsidR="00B742B7" w:rsidRPr="00C14C1D" w:rsidRDefault="00B742B7" w:rsidP="00B742B7">
      <w:pPr>
        <w:spacing w:after="0" w:line="240" w:lineRule="auto"/>
        <w:ind w:left="720"/>
        <w:jc w:val="both"/>
        <w:rPr>
          <w:rFonts w:asciiTheme="minorHAnsi" w:hAnsiTheme="minorHAnsi" w:cstheme="minorHAnsi"/>
          <w:i/>
          <w:color w:val="00B050"/>
          <w:sz w:val="22"/>
          <w:szCs w:val="22"/>
          <w:u w:val="single"/>
        </w:rPr>
      </w:pPr>
    </w:p>
    <w:p w14:paraId="091DFA82" w14:textId="77777777" w:rsidR="00B742B7" w:rsidRPr="00C14C1D" w:rsidRDefault="00B742B7" w:rsidP="00B742B7">
      <w:pPr>
        <w:numPr>
          <w:ilvl w:val="0"/>
          <w:numId w:val="1"/>
        </w:numPr>
        <w:spacing w:after="0" w:line="240" w:lineRule="auto"/>
        <w:ind w:left="181" w:hanging="181"/>
        <w:jc w:val="center"/>
        <w:rPr>
          <w:rFonts w:asciiTheme="minorHAnsi" w:eastAsia="Times New Roman" w:hAnsiTheme="minorHAnsi" w:cstheme="minorHAnsi"/>
          <w:b/>
          <w:color w:val="000000"/>
          <w:sz w:val="22"/>
          <w:szCs w:val="22"/>
          <w:lang w:eastAsia="en-US"/>
        </w:rPr>
      </w:pPr>
      <w:r w:rsidRPr="00C14C1D">
        <w:rPr>
          <w:rFonts w:asciiTheme="minorHAnsi" w:eastAsia="Times New Roman" w:hAnsiTheme="minorHAnsi" w:cstheme="minorHAnsi"/>
          <w:b/>
          <w:color w:val="000000"/>
          <w:sz w:val="22"/>
          <w:szCs w:val="22"/>
          <w:lang w:eastAsia="en-US"/>
        </w:rPr>
        <w:t>DOKUMENTAI</w:t>
      </w:r>
    </w:p>
    <w:p w14:paraId="54258407" w14:textId="26B23A99" w:rsidR="00B742B7" w:rsidRPr="0015433B" w:rsidRDefault="00425A5C" w:rsidP="00A22DA4">
      <w:pPr>
        <w:tabs>
          <w:tab w:val="left" w:pos="426"/>
        </w:tabs>
        <w:spacing w:after="0" w:line="240" w:lineRule="auto"/>
        <w:jc w:val="both"/>
        <w:rPr>
          <w:rFonts w:asciiTheme="minorHAnsi" w:eastAsia="Times New Roman" w:hAnsiTheme="minorHAnsi" w:cstheme="minorHAnsi"/>
          <w:bCs/>
          <w:i/>
          <w:color w:val="00B050"/>
          <w:sz w:val="22"/>
          <w:szCs w:val="22"/>
          <w:lang w:eastAsia="en-US"/>
        </w:rPr>
      </w:pPr>
      <w:r w:rsidRPr="00C14C1D">
        <w:rPr>
          <w:rFonts w:asciiTheme="minorHAnsi" w:eastAsia="Times New Roman" w:hAnsiTheme="minorHAnsi" w:cstheme="minorHAnsi"/>
          <w:bCs/>
          <w:sz w:val="22"/>
          <w:szCs w:val="22"/>
          <w:lang w:eastAsia="en-US"/>
        </w:rPr>
        <w:t>12</w:t>
      </w:r>
      <w:r w:rsidR="00B742B7" w:rsidRPr="00C14C1D">
        <w:rPr>
          <w:rFonts w:asciiTheme="minorHAnsi" w:eastAsia="Times New Roman" w:hAnsiTheme="minorHAnsi" w:cstheme="minorHAnsi"/>
          <w:bCs/>
          <w:sz w:val="22"/>
          <w:szCs w:val="22"/>
          <w:lang w:eastAsia="en-US"/>
        </w:rPr>
        <w:t xml:space="preserve">. </w:t>
      </w:r>
      <w:r w:rsidR="00A72D81" w:rsidRPr="00C14C1D">
        <w:rPr>
          <w:rFonts w:asciiTheme="minorHAnsi" w:eastAsia="Times New Roman" w:hAnsiTheme="minorHAnsi" w:cstheme="minorHAnsi"/>
          <w:bCs/>
          <w:sz w:val="22"/>
          <w:szCs w:val="22"/>
          <w:lang w:eastAsia="en-US"/>
        </w:rPr>
        <w:t>Tiekėjas k</w:t>
      </w:r>
      <w:r w:rsidR="00B742B7" w:rsidRPr="00C14C1D">
        <w:rPr>
          <w:rFonts w:asciiTheme="minorHAnsi" w:eastAsia="Times New Roman" w:hAnsiTheme="minorHAnsi" w:cstheme="minorHAnsi"/>
          <w:bCs/>
          <w:sz w:val="22"/>
          <w:szCs w:val="22"/>
          <w:lang w:eastAsia="en-US"/>
        </w:rPr>
        <w:t xml:space="preserve">artu su Prekėmis turi pateikti </w:t>
      </w:r>
      <w:r w:rsidR="00B6190C" w:rsidRPr="00C14C1D">
        <w:rPr>
          <w:rFonts w:asciiTheme="minorHAnsi" w:eastAsia="Times New Roman" w:hAnsiTheme="minorHAnsi" w:cstheme="minorHAnsi"/>
          <w:bCs/>
          <w:sz w:val="22"/>
          <w:szCs w:val="22"/>
          <w:lang w:eastAsia="en-US"/>
        </w:rPr>
        <w:t>visą Prekių gam</w:t>
      </w:r>
      <w:r w:rsidR="00502C45" w:rsidRPr="00C14C1D">
        <w:rPr>
          <w:rFonts w:asciiTheme="minorHAnsi" w:eastAsia="Times New Roman" w:hAnsiTheme="minorHAnsi" w:cstheme="minorHAnsi"/>
          <w:bCs/>
          <w:sz w:val="22"/>
          <w:szCs w:val="22"/>
          <w:lang w:eastAsia="en-US"/>
        </w:rPr>
        <w:t>intojo pridedamą</w:t>
      </w:r>
      <w:r w:rsidR="00B6190C" w:rsidRPr="00C14C1D">
        <w:rPr>
          <w:rFonts w:asciiTheme="minorHAnsi" w:eastAsia="Times New Roman" w:hAnsiTheme="minorHAnsi" w:cstheme="minorHAnsi"/>
          <w:bCs/>
          <w:sz w:val="22"/>
          <w:szCs w:val="22"/>
          <w:lang w:eastAsia="en-US"/>
        </w:rPr>
        <w:t xml:space="preserve"> (komplektuojamą) dokumentaciją.</w:t>
      </w:r>
    </w:p>
    <w:p w14:paraId="3E46E805" w14:textId="77777777" w:rsidR="00B742B7" w:rsidRDefault="00B742B7" w:rsidP="00B742B7">
      <w:pPr>
        <w:pStyle w:val="ListParagraph"/>
        <w:widowControl w:val="0"/>
        <w:tabs>
          <w:tab w:val="left" w:pos="426"/>
        </w:tabs>
        <w:autoSpaceDE w:val="0"/>
        <w:autoSpaceDN w:val="0"/>
        <w:adjustRightInd w:val="0"/>
        <w:spacing w:after="0" w:line="240" w:lineRule="auto"/>
        <w:ind w:left="97"/>
        <w:jc w:val="both"/>
        <w:rPr>
          <w:rFonts w:asciiTheme="minorHAnsi" w:hAnsiTheme="minorHAnsi" w:cstheme="minorHAnsi"/>
          <w:position w:val="-1"/>
          <w:lang w:val="lt-LT"/>
        </w:rPr>
      </w:pPr>
    </w:p>
    <w:p w14:paraId="29E7A518" w14:textId="77777777" w:rsidR="008E6FD7" w:rsidRPr="00BA7098" w:rsidRDefault="008E6FD7" w:rsidP="008E6FD7">
      <w:pPr>
        <w:pStyle w:val="ListParagraph"/>
        <w:widowControl w:val="0"/>
        <w:numPr>
          <w:ilvl w:val="0"/>
          <w:numId w:val="1"/>
        </w:numPr>
        <w:tabs>
          <w:tab w:val="left" w:pos="426"/>
        </w:tabs>
        <w:autoSpaceDE w:val="0"/>
        <w:autoSpaceDN w:val="0"/>
        <w:adjustRightInd w:val="0"/>
        <w:spacing w:after="0" w:line="240" w:lineRule="auto"/>
        <w:jc w:val="center"/>
        <w:rPr>
          <w:rFonts w:asciiTheme="minorHAnsi" w:hAnsiTheme="minorHAnsi" w:cstheme="minorHAnsi"/>
          <w:b/>
          <w:bCs/>
          <w:position w:val="-1"/>
          <w:lang w:val="lt-LT"/>
        </w:rPr>
      </w:pPr>
      <w:r w:rsidRPr="00BA7098">
        <w:rPr>
          <w:rFonts w:asciiTheme="minorHAnsi" w:hAnsiTheme="minorHAnsi" w:cstheme="minorHAnsi"/>
          <w:b/>
          <w:bCs/>
          <w:position w:val="-1"/>
          <w:lang w:val="lt-LT"/>
        </w:rPr>
        <w:t>KITI REIKALAVIMAI</w:t>
      </w:r>
    </w:p>
    <w:p w14:paraId="36B552DA" w14:textId="77777777" w:rsidR="008E6FD7" w:rsidRDefault="008E6FD7" w:rsidP="008E6FD7">
      <w:pPr>
        <w:widowControl w:val="0"/>
        <w:tabs>
          <w:tab w:val="left" w:pos="426"/>
        </w:tabs>
        <w:autoSpaceDE w:val="0"/>
        <w:autoSpaceDN w:val="0"/>
        <w:adjustRightInd w:val="0"/>
        <w:spacing w:after="0" w:line="240" w:lineRule="auto"/>
        <w:jc w:val="center"/>
        <w:rPr>
          <w:rFonts w:asciiTheme="minorHAnsi" w:hAnsiTheme="minorHAnsi" w:cstheme="minorHAnsi"/>
          <w:position w:val="-1"/>
        </w:rPr>
      </w:pPr>
    </w:p>
    <w:p w14:paraId="65383375" w14:textId="77777777" w:rsidR="008E6FD7" w:rsidRDefault="008E6FD7" w:rsidP="008E6FD7">
      <w:pPr>
        <w:widowControl w:val="0"/>
        <w:tabs>
          <w:tab w:val="left" w:pos="426"/>
        </w:tabs>
        <w:autoSpaceDE w:val="0"/>
        <w:autoSpaceDN w:val="0"/>
        <w:adjustRightInd w:val="0"/>
        <w:spacing w:after="0" w:line="240" w:lineRule="auto"/>
        <w:jc w:val="both"/>
        <w:rPr>
          <w:rFonts w:asciiTheme="minorHAnsi" w:hAnsiTheme="minorHAnsi" w:cstheme="minorHAnsi"/>
          <w:sz w:val="22"/>
          <w:szCs w:val="22"/>
        </w:rPr>
      </w:pPr>
      <w:r w:rsidRPr="00BA7098">
        <w:rPr>
          <w:rFonts w:asciiTheme="minorHAnsi" w:hAnsiTheme="minorHAnsi" w:cstheme="minorHAnsi"/>
          <w:sz w:val="22"/>
          <w:szCs w:val="22"/>
        </w:rPr>
        <w:t>13. Tiekėjas, teikdamas prekes, įsipareigoja laikytis šių aplinkosaugos reikalavimų: mažinti popieriaus sunaudojimą, atsisakyti nebūtino dokumentų kopijavimo ir spausdinimo, dokumentus pasirašyti elektroniniu parašu, teikti pirkėjui elektroninio formato dokumentus. Prireikus išspausdinti dokumentus, turi būti naudojamas perdirbtas popierius, kuris atitinka žaliojo pirkimo reikalavimus,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274F57CA" w14:textId="77777777" w:rsidR="008E6FD7" w:rsidRPr="0015433B" w:rsidRDefault="008E6FD7" w:rsidP="00B742B7">
      <w:pPr>
        <w:pStyle w:val="ListParagraph"/>
        <w:widowControl w:val="0"/>
        <w:tabs>
          <w:tab w:val="left" w:pos="426"/>
        </w:tabs>
        <w:autoSpaceDE w:val="0"/>
        <w:autoSpaceDN w:val="0"/>
        <w:adjustRightInd w:val="0"/>
        <w:spacing w:after="0" w:line="240" w:lineRule="auto"/>
        <w:ind w:left="97"/>
        <w:jc w:val="both"/>
        <w:rPr>
          <w:rFonts w:asciiTheme="minorHAnsi" w:hAnsiTheme="minorHAnsi" w:cstheme="minorHAnsi"/>
          <w:position w:val="-1"/>
          <w:lang w:val="lt-LT"/>
        </w:rPr>
      </w:pPr>
    </w:p>
    <w:sectPr w:rsidR="008E6FD7" w:rsidRPr="0015433B" w:rsidSect="00B51202">
      <w:headerReference w:type="default" r:id="rId5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9A58A" w14:textId="77777777" w:rsidR="00D8629C" w:rsidRDefault="00D8629C" w:rsidP="00622FEB">
      <w:pPr>
        <w:spacing w:after="0" w:line="240" w:lineRule="auto"/>
      </w:pPr>
      <w:r>
        <w:separator/>
      </w:r>
    </w:p>
  </w:endnote>
  <w:endnote w:type="continuationSeparator" w:id="0">
    <w:p w14:paraId="6A928B83" w14:textId="77777777" w:rsidR="00D8629C" w:rsidRDefault="00D8629C" w:rsidP="00622F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B9468" w14:textId="77777777" w:rsidR="00D8629C" w:rsidRDefault="00D8629C" w:rsidP="00622FEB">
      <w:pPr>
        <w:spacing w:after="0" w:line="240" w:lineRule="auto"/>
      </w:pPr>
      <w:r>
        <w:separator/>
      </w:r>
    </w:p>
  </w:footnote>
  <w:footnote w:type="continuationSeparator" w:id="0">
    <w:p w14:paraId="34D17821" w14:textId="77777777" w:rsidR="00D8629C" w:rsidRDefault="00D8629C" w:rsidP="00622F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C48D6" w14:textId="77777777" w:rsidR="00874D81" w:rsidRPr="006E7E1C" w:rsidRDefault="00874D81" w:rsidP="006E7E1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562"/>
    <w:multiLevelType w:val="hybridMultilevel"/>
    <w:tmpl w:val="EE70C6A4"/>
    <w:lvl w:ilvl="0" w:tplc="0428F674">
      <w:start w:val="1"/>
      <w:numFmt w:val="decimal"/>
      <w:lvlText w:val="%1."/>
      <w:lvlJc w:val="left"/>
      <w:pPr>
        <w:ind w:left="1607" w:hanging="360"/>
      </w:pPr>
      <w:rPr>
        <w:rFonts w:hint="default"/>
        <w:color w:val="auto"/>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1" w15:restartNumberingAfterBreak="0">
    <w:nsid w:val="054A1BE6"/>
    <w:multiLevelType w:val="multilevel"/>
    <w:tmpl w:val="15141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E5046E"/>
    <w:multiLevelType w:val="multilevel"/>
    <w:tmpl w:val="26D06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107581"/>
    <w:multiLevelType w:val="hybridMultilevel"/>
    <w:tmpl w:val="4C28F9E8"/>
    <w:lvl w:ilvl="0" w:tplc="6988DF18">
      <w:start w:val="8"/>
      <w:numFmt w:val="decimal"/>
      <w:lvlText w:val="%1."/>
      <w:lvlJc w:val="left"/>
      <w:pPr>
        <w:ind w:left="1211" w:hanging="360"/>
      </w:pPr>
      <w:rPr>
        <w:rFonts w:hint="default"/>
        <w:i w:val="0"/>
        <w:color w:val="auto"/>
      </w:rPr>
    </w:lvl>
    <w:lvl w:ilvl="1" w:tplc="F9C6CF30">
      <w:start w:val="1"/>
      <w:numFmt w:val="lowerLetter"/>
      <w:lvlText w:val="%2."/>
      <w:lvlJc w:val="left"/>
      <w:pPr>
        <w:ind w:left="1931" w:hanging="360"/>
      </w:pPr>
      <w:rPr>
        <w:i w:val="0"/>
        <w:color w:val="auto"/>
      </w:r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0DE83844"/>
    <w:multiLevelType w:val="multilevel"/>
    <w:tmpl w:val="A5DC7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054CB3"/>
    <w:multiLevelType w:val="multilevel"/>
    <w:tmpl w:val="6C50D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01D30"/>
    <w:multiLevelType w:val="multilevel"/>
    <w:tmpl w:val="FB7EDCA4"/>
    <w:lvl w:ilvl="0">
      <w:start w:val="10"/>
      <w:numFmt w:val="decimal"/>
      <w:lvlText w:val="%1."/>
      <w:lvlJc w:val="left"/>
      <w:pPr>
        <w:ind w:left="435" w:hanging="435"/>
      </w:pPr>
      <w:rPr>
        <w:rFonts w:hint="default"/>
        <w:i w:val="0"/>
        <w:color w:val="auto"/>
      </w:rPr>
    </w:lvl>
    <w:lvl w:ilvl="1">
      <w:start w:val="1"/>
      <w:numFmt w:val="decimal"/>
      <w:lvlText w:val="%1.%2."/>
      <w:lvlJc w:val="left"/>
      <w:pPr>
        <w:ind w:left="1286" w:hanging="435"/>
      </w:pPr>
      <w:rPr>
        <w:rFonts w:hint="default"/>
        <w:i w:val="0"/>
        <w:color w:val="auto"/>
      </w:rPr>
    </w:lvl>
    <w:lvl w:ilvl="2">
      <w:start w:val="1"/>
      <w:numFmt w:val="decimal"/>
      <w:lvlText w:val="%1.%2.%3."/>
      <w:lvlJc w:val="left"/>
      <w:pPr>
        <w:ind w:left="2422" w:hanging="720"/>
      </w:pPr>
      <w:rPr>
        <w:rFonts w:hint="default"/>
        <w:i w:val="0"/>
        <w:color w:val="auto"/>
      </w:rPr>
    </w:lvl>
    <w:lvl w:ilvl="3">
      <w:start w:val="1"/>
      <w:numFmt w:val="decimal"/>
      <w:lvlText w:val="%1.%2.%3.%4."/>
      <w:lvlJc w:val="left"/>
      <w:pPr>
        <w:ind w:left="3273" w:hanging="720"/>
      </w:pPr>
      <w:rPr>
        <w:rFonts w:hint="default"/>
        <w:i w:val="0"/>
        <w:color w:val="auto"/>
      </w:rPr>
    </w:lvl>
    <w:lvl w:ilvl="4">
      <w:start w:val="1"/>
      <w:numFmt w:val="decimal"/>
      <w:lvlText w:val="%1.%2.%3.%4.%5."/>
      <w:lvlJc w:val="left"/>
      <w:pPr>
        <w:ind w:left="4484" w:hanging="1080"/>
      </w:pPr>
      <w:rPr>
        <w:rFonts w:hint="default"/>
        <w:i w:val="0"/>
        <w:color w:val="auto"/>
      </w:rPr>
    </w:lvl>
    <w:lvl w:ilvl="5">
      <w:start w:val="1"/>
      <w:numFmt w:val="decimal"/>
      <w:lvlText w:val="%1.%2.%3.%4.%5.%6."/>
      <w:lvlJc w:val="left"/>
      <w:pPr>
        <w:ind w:left="5335" w:hanging="1080"/>
      </w:pPr>
      <w:rPr>
        <w:rFonts w:hint="default"/>
        <w:i w:val="0"/>
        <w:color w:val="auto"/>
      </w:rPr>
    </w:lvl>
    <w:lvl w:ilvl="6">
      <w:start w:val="1"/>
      <w:numFmt w:val="decimal"/>
      <w:lvlText w:val="%1.%2.%3.%4.%5.%6.%7."/>
      <w:lvlJc w:val="left"/>
      <w:pPr>
        <w:ind w:left="6546" w:hanging="1440"/>
      </w:pPr>
      <w:rPr>
        <w:rFonts w:hint="default"/>
        <w:i w:val="0"/>
        <w:color w:val="auto"/>
      </w:rPr>
    </w:lvl>
    <w:lvl w:ilvl="7">
      <w:start w:val="1"/>
      <w:numFmt w:val="decimal"/>
      <w:lvlText w:val="%1.%2.%3.%4.%5.%6.%7.%8."/>
      <w:lvlJc w:val="left"/>
      <w:pPr>
        <w:ind w:left="7397" w:hanging="1440"/>
      </w:pPr>
      <w:rPr>
        <w:rFonts w:hint="default"/>
        <w:i w:val="0"/>
        <w:color w:val="auto"/>
      </w:rPr>
    </w:lvl>
    <w:lvl w:ilvl="8">
      <w:start w:val="1"/>
      <w:numFmt w:val="decimal"/>
      <w:lvlText w:val="%1.%2.%3.%4.%5.%6.%7.%8.%9."/>
      <w:lvlJc w:val="left"/>
      <w:pPr>
        <w:ind w:left="8608" w:hanging="1800"/>
      </w:pPr>
      <w:rPr>
        <w:rFonts w:hint="default"/>
        <w:i w:val="0"/>
        <w:color w:val="auto"/>
      </w:rPr>
    </w:lvl>
  </w:abstractNum>
  <w:abstractNum w:abstractNumId="7" w15:restartNumberingAfterBreak="0">
    <w:nsid w:val="13A31095"/>
    <w:multiLevelType w:val="hybridMultilevel"/>
    <w:tmpl w:val="99BC3938"/>
    <w:lvl w:ilvl="0" w:tplc="94947606">
      <w:start w:val="12"/>
      <w:numFmt w:val="decimal"/>
      <w:lvlText w:val="%1."/>
      <w:lvlJc w:val="left"/>
      <w:pPr>
        <w:ind w:left="1211"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8A2D6D"/>
    <w:multiLevelType w:val="multilevel"/>
    <w:tmpl w:val="D5FE1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934493"/>
    <w:multiLevelType w:val="multilevel"/>
    <w:tmpl w:val="E0C2E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400E91"/>
    <w:multiLevelType w:val="multilevel"/>
    <w:tmpl w:val="21C85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6D3281"/>
    <w:multiLevelType w:val="multilevel"/>
    <w:tmpl w:val="28FE215C"/>
    <w:lvl w:ilvl="0">
      <w:start w:val="4"/>
      <w:numFmt w:val="decimal"/>
      <w:lvlText w:val="%1."/>
      <w:lvlJc w:val="left"/>
      <w:pPr>
        <w:ind w:left="1353" w:hanging="360"/>
      </w:pPr>
      <w:rPr>
        <w:rFonts w:ascii="Calibri" w:hAnsi="Calibri" w:hint="default"/>
        <w:b w:val="0"/>
        <w:i w:val="0"/>
        <w:color w:val="auto"/>
      </w:rPr>
    </w:lvl>
    <w:lvl w:ilvl="1">
      <w:start w:val="1"/>
      <w:numFmt w:val="decimal"/>
      <w:isLgl/>
      <w:lvlText w:val="%1.%2."/>
      <w:lvlJc w:val="left"/>
      <w:pPr>
        <w:ind w:left="1713" w:hanging="360"/>
      </w:pPr>
      <w:rPr>
        <w:rFonts w:hint="default"/>
        <w:i w:val="0"/>
        <w:color w:val="auto"/>
      </w:rPr>
    </w:lvl>
    <w:lvl w:ilvl="2">
      <w:start w:val="1"/>
      <w:numFmt w:val="decimal"/>
      <w:isLgl/>
      <w:lvlText w:val="%1.%2.%3."/>
      <w:lvlJc w:val="left"/>
      <w:pPr>
        <w:ind w:left="2433" w:hanging="720"/>
      </w:pPr>
      <w:rPr>
        <w:rFonts w:hint="default"/>
        <w:i w:val="0"/>
        <w:color w:val="auto"/>
      </w:rPr>
    </w:lvl>
    <w:lvl w:ilvl="3">
      <w:start w:val="1"/>
      <w:numFmt w:val="decimal"/>
      <w:isLgl/>
      <w:lvlText w:val="%1.%2.%3.%4."/>
      <w:lvlJc w:val="left"/>
      <w:pPr>
        <w:ind w:left="2793" w:hanging="720"/>
      </w:pPr>
      <w:rPr>
        <w:rFonts w:hint="default"/>
        <w:i w:val="0"/>
        <w:color w:val="auto"/>
      </w:rPr>
    </w:lvl>
    <w:lvl w:ilvl="4">
      <w:start w:val="1"/>
      <w:numFmt w:val="decimal"/>
      <w:isLgl/>
      <w:lvlText w:val="%1.%2.%3.%4.%5."/>
      <w:lvlJc w:val="left"/>
      <w:pPr>
        <w:ind w:left="3513" w:hanging="1080"/>
      </w:pPr>
      <w:rPr>
        <w:rFonts w:hint="default"/>
        <w:i w:val="0"/>
        <w:color w:val="auto"/>
      </w:rPr>
    </w:lvl>
    <w:lvl w:ilvl="5">
      <w:start w:val="1"/>
      <w:numFmt w:val="decimal"/>
      <w:isLgl/>
      <w:lvlText w:val="%1.%2.%3.%4.%5.%6."/>
      <w:lvlJc w:val="left"/>
      <w:pPr>
        <w:ind w:left="3873" w:hanging="1080"/>
      </w:pPr>
      <w:rPr>
        <w:rFonts w:hint="default"/>
        <w:i w:val="0"/>
        <w:color w:val="auto"/>
      </w:rPr>
    </w:lvl>
    <w:lvl w:ilvl="6">
      <w:start w:val="1"/>
      <w:numFmt w:val="decimal"/>
      <w:isLgl/>
      <w:lvlText w:val="%1.%2.%3.%4.%5.%6.%7."/>
      <w:lvlJc w:val="left"/>
      <w:pPr>
        <w:ind w:left="4593" w:hanging="1440"/>
      </w:pPr>
      <w:rPr>
        <w:rFonts w:hint="default"/>
        <w:i w:val="0"/>
        <w:color w:val="auto"/>
      </w:rPr>
    </w:lvl>
    <w:lvl w:ilvl="7">
      <w:start w:val="1"/>
      <w:numFmt w:val="decimal"/>
      <w:isLgl/>
      <w:lvlText w:val="%1.%2.%3.%4.%5.%6.%7.%8."/>
      <w:lvlJc w:val="left"/>
      <w:pPr>
        <w:ind w:left="4953" w:hanging="1440"/>
      </w:pPr>
      <w:rPr>
        <w:rFonts w:hint="default"/>
        <w:i w:val="0"/>
        <w:color w:val="auto"/>
      </w:rPr>
    </w:lvl>
    <w:lvl w:ilvl="8">
      <w:start w:val="1"/>
      <w:numFmt w:val="decimal"/>
      <w:isLgl/>
      <w:lvlText w:val="%1.%2.%3.%4.%5.%6.%7.%8.%9."/>
      <w:lvlJc w:val="left"/>
      <w:pPr>
        <w:ind w:left="5673" w:hanging="1800"/>
      </w:pPr>
      <w:rPr>
        <w:rFonts w:hint="default"/>
        <w:i w:val="0"/>
        <w:color w:val="auto"/>
      </w:rPr>
    </w:lvl>
  </w:abstractNum>
  <w:abstractNum w:abstractNumId="12" w15:restartNumberingAfterBreak="0">
    <w:nsid w:val="189F4E97"/>
    <w:multiLevelType w:val="multilevel"/>
    <w:tmpl w:val="68760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4D1B40"/>
    <w:multiLevelType w:val="hybridMultilevel"/>
    <w:tmpl w:val="DCFC2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6C353D"/>
    <w:multiLevelType w:val="multilevel"/>
    <w:tmpl w:val="69183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02E45D5"/>
    <w:multiLevelType w:val="hybridMultilevel"/>
    <w:tmpl w:val="E58E3B54"/>
    <w:lvl w:ilvl="0" w:tplc="703C0F00">
      <w:start w:val="1"/>
      <w:numFmt w:val="upperRoman"/>
      <w:lvlText w:val="%1."/>
      <w:lvlJc w:val="right"/>
      <w:pPr>
        <w:tabs>
          <w:tab w:val="num" w:pos="180"/>
        </w:tabs>
        <w:ind w:left="180" w:hanging="180"/>
      </w:pPr>
      <w:rPr>
        <w:b/>
      </w:rPr>
    </w:lvl>
    <w:lvl w:ilvl="1" w:tplc="04190019">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6" w15:restartNumberingAfterBreak="0">
    <w:nsid w:val="22183675"/>
    <w:multiLevelType w:val="multilevel"/>
    <w:tmpl w:val="E676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56F4AC4"/>
    <w:multiLevelType w:val="multilevel"/>
    <w:tmpl w:val="24762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174565"/>
    <w:multiLevelType w:val="hybridMultilevel"/>
    <w:tmpl w:val="E9C0FDE2"/>
    <w:lvl w:ilvl="0" w:tplc="1BD635EE">
      <w:start w:val="11"/>
      <w:numFmt w:val="decimal"/>
      <w:lvlText w:val="%1."/>
      <w:lvlJc w:val="left"/>
      <w:pPr>
        <w:ind w:left="1211"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627AD3"/>
    <w:multiLevelType w:val="multilevel"/>
    <w:tmpl w:val="96AE0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B22FB0"/>
    <w:multiLevelType w:val="multilevel"/>
    <w:tmpl w:val="53740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B7C015A"/>
    <w:multiLevelType w:val="multilevel"/>
    <w:tmpl w:val="1CD45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B9B1F68"/>
    <w:multiLevelType w:val="multilevel"/>
    <w:tmpl w:val="0F685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EF40221"/>
    <w:multiLevelType w:val="multilevel"/>
    <w:tmpl w:val="D0142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FBB5704"/>
    <w:multiLevelType w:val="multilevel"/>
    <w:tmpl w:val="04E8A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05B4659"/>
    <w:multiLevelType w:val="multilevel"/>
    <w:tmpl w:val="0680C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8AB3774"/>
    <w:multiLevelType w:val="multilevel"/>
    <w:tmpl w:val="2FFE7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E876DD"/>
    <w:multiLevelType w:val="multilevel"/>
    <w:tmpl w:val="ACB4F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DE4072F"/>
    <w:multiLevelType w:val="multilevel"/>
    <w:tmpl w:val="88EC3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1AB09E4"/>
    <w:multiLevelType w:val="multilevel"/>
    <w:tmpl w:val="683AC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4C5058D"/>
    <w:multiLevelType w:val="multilevel"/>
    <w:tmpl w:val="3BF6A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9076843"/>
    <w:multiLevelType w:val="multilevel"/>
    <w:tmpl w:val="2F0A2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AB70287"/>
    <w:multiLevelType w:val="multilevel"/>
    <w:tmpl w:val="4BB4B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BEB2E5D"/>
    <w:multiLevelType w:val="multilevel"/>
    <w:tmpl w:val="DDB4F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292728C"/>
    <w:multiLevelType w:val="multilevel"/>
    <w:tmpl w:val="90D82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2BD744E"/>
    <w:multiLevelType w:val="multilevel"/>
    <w:tmpl w:val="60867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3A64113"/>
    <w:multiLevelType w:val="multilevel"/>
    <w:tmpl w:val="74C67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7BE5899"/>
    <w:multiLevelType w:val="hybridMultilevel"/>
    <w:tmpl w:val="4A283E5C"/>
    <w:lvl w:ilvl="0" w:tplc="FA0C2F80">
      <w:start w:val="13"/>
      <w:numFmt w:val="decimal"/>
      <w:lvlText w:val="%1."/>
      <w:lvlJc w:val="left"/>
      <w:pPr>
        <w:ind w:left="36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D501C1C"/>
    <w:multiLevelType w:val="multilevel"/>
    <w:tmpl w:val="4F947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DCA5D67"/>
    <w:multiLevelType w:val="multilevel"/>
    <w:tmpl w:val="E1BC8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F311BF5"/>
    <w:multiLevelType w:val="multilevel"/>
    <w:tmpl w:val="5A1E9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86707CB"/>
    <w:multiLevelType w:val="multilevel"/>
    <w:tmpl w:val="3E34E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CCA4595"/>
    <w:multiLevelType w:val="multilevel"/>
    <w:tmpl w:val="59627D26"/>
    <w:lvl w:ilvl="0">
      <w:start w:val="19"/>
      <w:numFmt w:val="decimal"/>
      <w:lvlText w:val="%1."/>
      <w:lvlJc w:val="left"/>
      <w:pPr>
        <w:ind w:left="97" w:firstLine="0"/>
      </w:pPr>
      <w:rPr>
        <w:rFonts w:ascii="Calibri" w:eastAsia="Times New Roman" w:hAnsi="Calibri" w:cs="Times New Roman" w:hint="default"/>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680" w:firstLine="0"/>
      </w:pPr>
      <w:rPr>
        <w:rFonts w:ascii="Calibri" w:eastAsia="Times New Roman" w:hAnsi="Calibri"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240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312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84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56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528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600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72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73DF7284"/>
    <w:multiLevelType w:val="multilevel"/>
    <w:tmpl w:val="FAB0C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76A6A27"/>
    <w:multiLevelType w:val="hybridMultilevel"/>
    <w:tmpl w:val="F82C5448"/>
    <w:lvl w:ilvl="0" w:tplc="8884CDCE">
      <w:start w:val="5"/>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346589667">
    <w:abstractNumId w:val="15"/>
  </w:num>
  <w:num w:numId="2" w16cid:durableId="1739865399">
    <w:abstractNumId w:val="0"/>
  </w:num>
  <w:num w:numId="3" w16cid:durableId="945427783">
    <w:abstractNumId w:val="11"/>
  </w:num>
  <w:num w:numId="4" w16cid:durableId="1479028909">
    <w:abstractNumId w:val="42"/>
  </w:num>
  <w:num w:numId="5" w16cid:durableId="1036735404">
    <w:abstractNumId w:val="13"/>
  </w:num>
  <w:num w:numId="6" w16cid:durableId="2005276000">
    <w:abstractNumId w:val="44"/>
  </w:num>
  <w:num w:numId="7" w16cid:durableId="708646697">
    <w:abstractNumId w:val="3"/>
  </w:num>
  <w:num w:numId="8" w16cid:durableId="1123116807">
    <w:abstractNumId w:val="6"/>
  </w:num>
  <w:num w:numId="9" w16cid:durableId="1282032718">
    <w:abstractNumId w:val="7"/>
  </w:num>
  <w:num w:numId="10" w16cid:durableId="38089651">
    <w:abstractNumId w:val="18"/>
  </w:num>
  <w:num w:numId="11" w16cid:durableId="1979651311">
    <w:abstractNumId w:val="37"/>
  </w:num>
  <w:num w:numId="12" w16cid:durableId="54203176">
    <w:abstractNumId w:val="25"/>
  </w:num>
  <w:num w:numId="13" w16cid:durableId="1893341500">
    <w:abstractNumId w:val="27"/>
  </w:num>
  <w:num w:numId="14" w16cid:durableId="153450654">
    <w:abstractNumId w:val="32"/>
  </w:num>
  <w:num w:numId="15" w16cid:durableId="381713525">
    <w:abstractNumId w:val="23"/>
  </w:num>
  <w:num w:numId="16" w16cid:durableId="1961064307">
    <w:abstractNumId w:val="38"/>
  </w:num>
  <w:num w:numId="17" w16cid:durableId="449740017">
    <w:abstractNumId w:val="8"/>
  </w:num>
  <w:num w:numId="18" w16cid:durableId="694383356">
    <w:abstractNumId w:val="19"/>
  </w:num>
  <w:num w:numId="19" w16cid:durableId="1769034190">
    <w:abstractNumId w:val="2"/>
  </w:num>
  <w:num w:numId="20" w16cid:durableId="611742919">
    <w:abstractNumId w:val="39"/>
  </w:num>
  <w:num w:numId="21" w16cid:durableId="79184090">
    <w:abstractNumId w:val="14"/>
  </w:num>
  <w:num w:numId="22" w16cid:durableId="176508807">
    <w:abstractNumId w:val="4"/>
  </w:num>
  <w:num w:numId="23" w16cid:durableId="1267617262">
    <w:abstractNumId w:val="31"/>
  </w:num>
  <w:num w:numId="24" w16cid:durableId="1512332325">
    <w:abstractNumId w:val="10"/>
  </w:num>
  <w:num w:numId="25" w16cid:durableId="891960347">
    <w:abstractNumId w:val="29"/>
  </w:num>
  <w:num w:numId="26" w16cid:durableId="1044982757">
    <w:abstractNumId w:val="5"/>
  </w:num>
  <w:num w:numId="27" w16cid:durableId="1144355029">
    <w:abstractNumId w:val="35"/>
  </w:num>
  <w:num w:numId="28" w16cid:durableId="2106610152">
    <w:abstractNumId w:val="30"/>
  </w:num>
  <w:num w:numId="29" w16cid:durableId="2118258751">
    <w:abstractNumId w:val="12"/>
  </w:num>
  <w:num w:numId="30" w16cid:durableId="903104529">
    <w:abstractNumId w:val="1"/>
  </w:num>
  <w:num w:numId="31" w16cid:durableId="929312624">
    <w:abstractNumId w:val="17"/>
  </w:num>
  <w:num w:numId="32" w16cid:durableId="1799687751">
    <w:abstractNumId w:val="36"/>
  </w:num>
  <w:num w:numId="33" w16cid:durableId="1745645232">
    <w:abstractNumId w:val="9"/>
  </w:num>
  <w:num w:numId="34" w16cid:durableId="861816983">
    <w:abstractNumId w:val="16"/>
  </w:num>
  <w:num w:numId="35" w16cid:durableId="1104811880">
    <w:abstractNumId w:val="24"/>
  </w:num>
  <w:num w:numId="36" w16cid:durableId="1291402511">
    <w:abstractNumId w:val="33"/>
  </w:num>
  <w:num w:numId="37" w16cid:durableId="868644474">
    <w:abstractNumId w:val="21"/>
  </w:num>
  <w:num w:numId="38" w16cid:durableId="1705133596">
    <w:abstractNumId w:val="22"/>
  </w:num>
  <w:num w:numId="39" w16cid:durableId="859318510">
    <w:abstractNumId w:val="43"/>
  </w:num>
  <w:num w:numId="40" w16cid:durableId="79496441">
    <w:abstractNumId w:val="40"/>
  </w:num>
  <w:num w:numId="41" w16cid:durableId="1308389563">
    <w:abstractNumId w:val="34"/>
  </w:num>
  <w:num w:numId="42" w16cid:durableId="1140806305">
    <w:abstractNumId w:val="26"/>
  </w:num>
  <w:num w:numId="43" w16cid:durableId="287586531">
    <w:abstractNumId w:val="28"/>
  </w:num>
  <w:num w:numId="44" w16cid:durableId="101804484">
    <w:abstractNumId w:val="41"/>
  </w:num>
  <w:num w:numId="45" w16cid:durableId="8384569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42B7"/>
    <w:rsid w:val="00003CA5"/>
    <w:rsid w:val="000230D3"/>
    <w:rsid w:val="00032C08"/>
    <w:rsid w:val="000366E1"/>
    <w:rsid w:val="000630FC"/>
    <w:rsid w:val="00065682"/>
    <w:rsid w:val="000707B2"/>
    <w:rsid w:val="00072B8A"/>
    <w:rsid w:val="00075429"/>
    <w:rsid w:val="00083FD8"/>
    <w:rsid w:val="00084027"/>
    <w:rsid w:val="0009538B"/>
    <w:rsid w:val="00097AAB"/>
    <w:rsid w:val="000C2D75"/>
    <w:rsid w:val="000D01D3"/>
    <w:rsid w:val="000E638E"/>
    <w:rsid w:val="000F111B"/>
    <w:rsid w:val="001006CB"/>
    <w:rsid w:val="00100FB1"/>
    <w:rsid w:val="001038E9"/>
    <w:rsid w:val="00123CD7"/>
    <w:rsid w:val="0014246B"/>
    <w:rsid w:val="001510CD"/>
    <w:rsid w:val="001528B7"/>
    <w:rsid w:val="0015433B"/>
    <w:rsid w:val="001606F5"/>
    <w:rsid w:val="001701DC"/>
    <w:rsid w:val="00172960"/>
    <w:rsid w:val="001919B8"/>
    <w:rsid w:val="00192B3C"/>
    <w:rsid w:val="001B0C31"/>
    <w:rsid w:val="001B31CF"/>
    <w:rsid w:val="001C1673"/>
    <w:rsid w:val="001D0C27"/>
    <w:rsid w:val="001D200B"/>
    <w:rsid w:val="001D24AC"/>
    <w:rsid w:val="001E3E47"/>
    <w:rsid w:val="001F50C4"/>
    <w:rsid w:val="00211441"/>
    <w:rsid w:val="00222CA1"/>
    <w:rsid w:val="002232FA"/>
    <w:rsid w:val="00224ACD"/>
    <w:rsid w:val="002252EA"/>
    <w:rsid w:val="00233ECB"/>
    <w:rsid w:val="00247FAF"/>
    <w:rsid w:val="00265B03"/>
    <w:rsid w:val="00265F4A"/>
    <w:rsid w:val="00270044"/>
    <w:rsid w:val="002703E2"/>
    <w:rsid w:val="00277775"/>
    <w:rsid w:val="00277FAA"/>
    <w:rsid w:val="00280FEC"/>
    <w:rsid w:val="0028212B"/>
    <w:rsid w:val="0028530B"/>
    <w:rsid w:val="00286C52"/>
    <w:rsid w:val="002911A1"/>
    <w:rsid w:val="00297765"/>
    <w:rsid w:val="002A4F87"/>
    <w:rsid w:val="002C212F"/>
    <w:rsid w:val="002C28A3"/>
    <w:rsid w:val="002D2483"/>
    <w:rsid w:val="002D2492"/>
    <w:rsid w:val="002D7EEC"/>
    <w:rsid w:val="002E7DA7"/>
    <w:rsid w:val="002F02EC"/>
    <w:rsid w:val="002F1A1E"/>
    <w:rsid w:val="00307049"/>
    <w:rsid w:val="00331954"/>
    <w:rsid w:val="00332D05"/>
    <w:rsid w:val="003352B8"/>
    <w:rsid w:val="00337A30"/>
    <w:rsid w:val="0034246E"/>
    <w:rsid w:val="00343C26"/>
    <w:rsid w:val="003525B8"/>
    <w:rsid w:val="00367EC4"/>
    <w:rsid w:val="00372D8E"/>
    <w:rsid w:val="0037341E"/>
    <w:rsid w:val="00376C2C"/>
    <w:rsid w:val="003819C7"/>
    <w:rsid w:val="00390068"/>
    <w:rsid w:val="003918FB"/>
    <w:rsid w:val="00391B2D"/>
    <w:rsid w:val="00395A69"/>
    <w:rsid w:val="00396B1F"/>
    <w:rsid w:val="003A3C73"/>
    <w:rsid w:val="003B591B"/>
    <w:rsid w:val="003B7223"/>
    <w:rsid w:val="003B7D28"/>
    <w:rsid w:val="003C3CF5"/>
    <w:rsid w:val="003C422D"/>
    <w:rsid w:val="003C4A4B"/>
    <w:rsid w:val="003C5CD0"/>
    <w:rsid w:val="003D0EC1"/>
    <w:rsid w:val="003E1A2B"/>
    <w:rsid w:val="003E2811"/>
    <w:rsid w:val="003F756F"/>
    <w:rsid w:val="00412696"/>
    <w:rsid w:val="00415FD6"/>
    <w:rsid w:val="00425A5C"/>
    <w:rsid w:val="00425C9C"/>
    <w:rsid w:val="00431B51"/>
    <w:rsid w:val="00432A71"/>
    <w:rsid w:val="0043412B"/>
    <w:rsid w:val="00440295"/>
    <w:rsid w:val="00444E61"/>
    <w:rsid w:val="00453F59"/>
    <w:rsid w:val="00470390"/>
    <w:rsid w:val="00473875"/>
    <w:rsid w:val="00480E5C"/>
    <w:rsid w:val="00481FCF"/>
    <w:rsid w:val="00486CEE"/>
    <w:rsid w:val="004A3E64"/>
    <w:rsid w:val="004A423D"/>
    <w:rsid w:val="004A4EA7"/>
    <w:rsid w:val="004B47E7"/>
    <w:rsid w:val="004C281E"/>
    <w:rsid w:val="004C5284"/>
    <w:rsid w:val="004C7FBB"/>
    <w:rsid w:val="004D2A1A"/>
    <w:rsid w:val="004D386F"/>
    <w:rsid w:val="004E46D2"/>
    <w:rsid w:val="00502C45"/>
    <w:rsid w:val="00507B46"/>
    <w:rsid w:val="00510070"/>
    <w:rsid w:val="00510840"/>
    <w:rsid w:val="00511FFA"/>
    <w:rsid w:val="00513A19"/>
    <w:rsid w:val="00517DEA"/>
    <w:rsid w:val="00520C22"/>
    <w:rsid w:val="00541831"/>
    <w:rsid w:val="0054568A"/>
    <w:rsid w:val="00547EA1"/>
    <w:rsid w:val="005522A0"/>
    <w:rsid w:val="00554B63"/>
    <w:rsid w:val="00557FCB"/>
    <w:rsid w:val="00567963"/>
    <w:rsid w:val="0057375E"/>
    <w:rsid w:val="00575C98"/>
    <w:rsid w:val="00576963"/>
    <w:rsid w:val="0059532E"/>
    <w:rsid w:val="005956B0"/>
    <w:rsid w:val="00595FEA"/>
    <w:rsid w:val="00596655"/>
    <w:rsid w:val="005B42F6"/>
    <w:rsid w:val="005C04BC"/>
    <w:rsid w:val="005C5199"/>
    <w:rsid w:val="005D2F57"/>
    <w:rsid w:val="005D337A"/>
    <w:rsid w:val="005E3BCA"/>
    <w:rsid w:val="005E44E8"/>
    <w:rsid w:val="005E47AA"/>
    <w:rsid w:val="005F7A9A"/>
    <w:rsid w:val="00611126"/>
    <w:rsid w:val="00614646"/>
    <w:rsid w:val="00622FEB"/>
    <w:rsid w:val="00623483"/>
    <w:rsid w:val="00631688"/>
    <w:rsid w:val="006361D7"/>
    <w:rsid w:val="00641108"/>
    <w:rsid w:val="006512C0"/>
    <w:rsid w:val="00667DFB"/>
    <w:rsid w:val="00675567"/>
    <w:rsid w:val="0068223B"/>
    <w:rsid w:val="006837FF"/>
    <w:rsid w:val="0069010F"/>
    <w:rsid w:val="006921C1"/>
    <w:rsid w:val="00693E15"/>
    <w:rsid w:val="006970A5"/>
    <w:rsid w:val="006A02AF"/>
    <w:rsid w:val="006A1A1D"/>
    <w:rsid w:val="006A3794"/>
    <w:rsid w:val="006B6310"/>
    <w:rsid w:val="006C3D18"/>
    <w:rsid w:val="006D1A17"/>
    <w:rsid w:val="006D6698"/>
    <w:rsid w:val="006D793D"/>
    <w:rsid w:val="006E11E1"/>
    <w:rsid w:val="006E21FC"/>
    <w:rsid w:val="006E46CA"/>
    <w:rsid w:val="006E57B8"/>
    <w:rsid w:val="006E5CBF"/>
    <w:rsid w:val="006E7E1C"/>
    <w:rsid w:val="006F7BDF"/>
    <w:rsid w:val="00702ADD"/>
    <w:rsid w:val="007037A5"/>
    <w:rsid w:val="007112F7"/>
    <w:rsid w:val="007130D8"/>
    <w:rsid w:val="00713D55"/>
    <w:rsid w:val="00730BCB"/>
    <w:rsid w:val="007401DE"/>
    <w:rsid w:val="007426E6"/>
    <w:rsid w:val="00746E05"/>
    <w:rsid w:val="00750D07"/>
    <w:rsid w:val="007542B4"/>
    <w:rsid w:val="007559E7"/>
    <w:rsid w:val="00770B4B"/>
    <w:rsid w:val="00770F4D"/>
    <w:rsid w:val="00772142"/>
    <w:rsid w:val="00776249"/>
    <w:rsid w:val="00780158"/>
    <w:rsid w:val="0078155A"/>
    <w:rsid w:val="00784809"/>
    <w:rsid w:val="007A2447"/>
    <w:rsid w:val="007A3C9B"/>
    <w:rsid w:val="007A6A2D"/>
    <w:rsid w:val="007A6EEF"/>
    <w:rsid w:val="007B17BC"/>
    <w:rsid w:val="007D03C3"/>
    <w:rsid w:val="007D0DA6"/>
    <w:rsid w:val="007D24DB"/>
    <w:rsid w:val="007D5E9F"/>
    <w:rsid w:val="007E0D4F"/>
    <w:rsid w:val="007E45CD"/>
    <w:rsid w:val="007F29C8"/>
    <w:rsid w:val="00821C51"/>
    <w:rsid w:val="00840FAF"/>
    <w:rsid w:val="008421DF"/>
    <w:rsid w:val="008447B9"/>
    <w:rsid w:val="00851004"/>
    <w:rsid w:val="0085680D"/>
    <w:rsid w:val="00871C30"/>
    <w:rsid w:val="00871C91"/>
    <w:rsid w:val="00874D81"/>
    <w:rsid w:val="00874FFF"/>
    <w:rsid w:val="008768C9"/>
    <w:rsid w:val="00890992"/>
    <w:rsid w:val="008959F9"/>
    <w:rsid w:val="008A3B26"/>
    <w:rsid w:val="008B0C32"/>
    <w:rsid w:val="008B17D2"/>
    <w:rsid w:val="008B2390"/>
    <w:rsid w:val="008D5145"/>
    <w:rsid w:val="008E6FD7"/>
    <w:rsid w:val="008E7E56"/>
    <w:rsid w:val="00902529"/>
    <w:rsid w:val="009036A7"/>
    <w:rsid w:val="00907657"/>
    <w:rsid w:val="00907965"/>
    <w:rsid w:val="00915F01"/>
    <w:rsid w:val="00932C45"/>
    <w:rsid w:val="009344CE"/>
    <w:rsid w:val="00935D82"/>
    <w:rsid w:val="00942232"/>
    <w:rsid w:val="00944CA3"/>
    <w:rsid w:val="009467B7"/>
    <w:rsid w:val="00951AAA"/>
    <w:rsid w:val="00953993"/>
    <w:rsid w:val="0095573C"/>
    <w:rsid w:val="00957DF9"/>
    <w:rsid w:val="00965B62"/>
    <w:rsid w:val="009716F6"/>
    <w:rsid w:val="009745A5"/>
    <w:rsid w:val="009821B3"/>
    <w:rsid w:val="00996452"/>
    <w:rsid w:val="00996476"/>
    <w:rsid w:val="009B05B5"/>
    <w:rsid w:val="009C2237"/>
    <w:rsid w:val="009D164F"/>
    <w:rsid w:val="009D6E33"/>
    <w:rsid w:val="009E5DD7"/>
    <w:rsid w:val="009E6787"/>
    <w:rsid w:val="009F1C6F"/>
    <w:rsid w:val="009F2B4B"/>
    <w:rsid w:val="00A02ADA"/>
    <w:rsid w:val="00A153B1"/>
    <w:rsid w:val="00A15558"/>
    <w:rsid w:val="00A16035"/>
    <w:rsid w:val="00A16C16"/>
    <w:rsid w:val="00A22DA4"/>
    <w:rsid w:val="00A34643"/>
    <w:rsid w:val="00A34E23"/>
    <w:rsid w:val="00A43E44"/>
    <w:rsid w:val="00A576DF"/>
    <w:rsid w:val="00A6142C"/>
    <w:rsid w:val="00A623D6"/>
    <w:rsid w:val="00A661C4"/>
    <w:rsid w:val="00A72D81"/>
    <w:rsid w:val="00A73005"/>
    <w:rsid w:val="00A80162"/>
    <w:rsid w:val="00A80685"/>
    <w:rsid w:val="00A871EF"/>
    <w:rsid w:val="00AA3EEB"/>
    <w:rsid w:val="00AB62FD"/>
    <w:rsid w:val="00AB7897"/>
    <w:rsid w:val="00AC0EE6"/>
    <w:rsid w:val="00AD001A"/>
    <w:rsid w:val="00AD0D15"/>
    <w:rsid w:val="00AD11F2"/>
    <w:rsid w:val="00AD6517"/>
    <w:rsid w:val="00AE2680"/>
    <w:rsid w:val="00AF35E3"/>
    <w:rsid w:val="00B13446"/>
    <w:rsid w:val="00B1552B"/>
    <w:rsid w:val="00B239B8"/>
    <w:rsid w:val="00B249D3"/>
    <w:rsid w:val="00B349F0"/>
    <w:rsid w:val="00B43776"/>
    <w:rsid w:val="00B4582E"/>
    <w:rsid w:val="00B51202"/>
    <w:rsid w:val="00B5295B"/>
    <w:rsid w:val="00B5589A"/>
    <w:rsid w:val="00B57B93"/>
    <w:rsid w:val="00B6190C"/>
    <w:rsid w:val="00B7099E"/>
    <w:rsid w:val="00B71E7B"/>
    <w:rsid w:val="00B7267E"/>
    <w:rsid w:val="00B742B7"/>
    <w:rsid w:val="00B75615"/>
    <w:rsid w:val="00B8050A"/>
    <w:rsid w:val="00B81272"/>
    <w:rsid w:val="00B92DBF"/>
    <w:rsid w:val="00BD0796"/>
    <w:rsid w:val="00BD47C7"/>
    <w:rsid w:val="00BE561B"/>
    <w:rsid w:val="00BF1DEF"/>
    <w:rsid w:val="00BF5FD2"/>
    <w:rsid w:val="00C01DC3"/>
    <w:rsid w:val="00C03E5C"/>
    <w:rsid w:val="00C14C1D"/>
    <w:rsid w:val="00C211CC"/>
    <w:rsid w:val="00C2515F"/>
    <w:rsid w:val="00C35FC2"/>
    <w:rsid w:val="00C3628A"/>
    <w:rsid w:val="00C3790D"/>
    <w:rsid w:val="00C4612C"/>
    <w:rsid w:val="00C47883"/>
    <w:rsid w:val="00C616DF"/>
    <w:rsid w:val="00C70AB5"/>
    <w:rsid w:val="00C73290"/>
    <w:rsid w:val="00CA0F0D"/>
    <w:rsid w:val="00CA4723"/>
    <w:rsid w:val="00CA6BA5"/>
    <w:rsid w:val="00CB30B2"/>
    <w:rsid w:val="00CC04BC"/>
    <w:rsid w:val="00CD063D"/>
    <w:rsid w:val="00CD1AA7"/>
    <w:rsid w:val="00CD2E6F"/>
    <w:rsid w:val="00CD4D9A"/>
    <w:rsid w:val="00CD7F7C"/>
    <w:rsid w:val="00CE0F7A"/>
    <w:rsid w:val="00CF31E7"/>
    <w:rsid w:val="00D00AB4"/>
    <w:rsid w:val="00D07A4F"/>
    <w:rsid w:val="00D11BE3"/>
    <w:rsid w:val="00D15636"/>
    <w:rsid w:val="00D15CE1"/>
    <w:rsid w:val="00D36B51"/>
    <w:rsid w:val="00D420DA"/>
    <w:rsid w:val="00D432A6"/>
    <w:rsid w:val="00D46F28"/>
    <w:rsid w:val="00D6020F"/>
    <w:rsid w:val="00D61847"/>
    <w:rsid w:val="00D66674"/>
    <w:rsid w:val="00D66A6C"/>
    <w:rsid w:val="00D67EF2"/>
    <w:rsid w:val="00D842E9"/>
    <w:rsid w:val="00D8629C"/>
    <w:rsid w:val="00D87166"/>
    <w:rsid w:val="00D94F8B"/>
    <w:rsid w:val="00DB07FA"/>
    <w:rsid w:val="00DB4A1F"/>
    <w:rsid w:val="00DB73D7"/>
    <w:rsid w:val="00DC4367"/>
    <w:rsid w:val="00DC65C0"/>
    <w:rsid w:val="00DC77AF"/>
    <w:rsid w:val="00DD1191"/>
    <w:rsid w:val="00DD6749"/>
    <w:rsid w:val="00DE2295"/>
    <w:rsid w:val="00DF255F"/>
    <w:rsid w:val="00E0205A"/>
    <w:rsid w:val="00E14C3B"/>
    <w:rsid w:val="00E17B24"/>
    <w:rsid w:val="00E32FB8"/>
    <w:rsid w:val="00E36110"/>
    <w:rsid w:val="00E41FC5"/>
    <w:rsid w:val="00E421D5"/>
    <w:rsid w:val="00E469C9"/>
    <w:rsid w:val="00E4736B"/>
    <w:rsid w:val="00E5112C"/>
    <w:rsid w:val="00E55FFB"/>
    <w:rsid w:val="00E7231B"/>
    <w:rsid w:val="00E77AD8"/>
    <w:rsid w:val="00E80806"/>
    <w:rsid w:val="00E80BA1"/>
    <w:rsid w:val="00E90F8E"/>
    <w:rsid w:val="00E917D8"/>
    <w:rsid w:val="00EB79E5"/>
    <w:rsid w:val="00EC1ACD"/>
    <w:rsid w:val="00EC2575"/>
    <w:rsid w:val="00EC43CB"/>
    <w:rsid w:val="00ED1F86"/>
    <w:rsid w:val="00ED4667"/>
    <w:rsid w:val="00EE18E8"/>
    <w:rsid w:val="00EF5C7A"/>
    <w:rsid w:val="00F230C3"/>
    <w:rsid w:val="00F35B72"/>
    <w:rsid w:val="00F42BDE"/>
    <w:rsid w:val="00F4472F"/>
    <w:rsid w:val="00F53B53"/>
    <w:rsid w:val="00F8585E"/>
    <w:rsid w:val="00F9031A"/>
    <w:rsid w:val="00FB0F25"/>
    <w:rsid w:val="00FB3353"/>
    <w:rsid w:val="00FB453F"/>
    <w:rsid w:val="00FE1757"/>
    <w:rsid w:val="00FE7C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AE3F41"/>
  <w15:chartTrackingRefBased/>
  <w15:docId w15:val="{32CC24A8-17AE-4CDF-A768-AEF0C1EBC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2DBF"/>
    <w:pPr>
      <w:spacing w:after="200" w:line="276" w:lineRule="auto"/>
    </w:pPr>
    <w:rPr>
      <w:rFonts w:ascii="Times New Roman" w:eastAsia="Calibri" w:hAnsi="Times New Roman" w:cs="Times New Roman"/>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742B7"/>
    <w:pPr>
      <w:spacing w:after="160" w:line="259" w:lineRule="auto"/>
      <w:ind w:left="720"/>
      <w:contextualSpacing/>
    </w:pPr>
    <w:rPr>
      <w:rFonts w:ascii="Calibri" w:hAnsi="Calibri"/>
      <w:sz w:val="22"/>
      <w:szCs w:val="22"/>
      <w:lang w:val="lv-LV" w:eastAsia="en-US"/>
    </w:rPr>
  </w:style>
  <w:style w:type="character" w:customStyle="1" w:styleId="ListParagraphChar">
    <w:name w:val="List Paragraph Char"/>
    <w:link w:val="ListParagraph"/>
    <w:uiPriority w:val="34"/>
    <w:rsid w:val="00B742B7"/>
    <w:rPr>
      <w:rFonts w:ascii="Calibri" w:eastAsia="Calibri" w:hAnsi="Calibri" w:cs="Times New Roman"/>
      <w:lang w:val="lv-LV"/>
    </w:rPr>
  </w:style>
  <w:style w:type="paragraph" w:styleId="BalloonText">
    <w:name w:val="Balloon Text"/>
    <w:basedOn w:val="Normal"/>
    <w:link w:val="BalloonTextChar"/>
    <w:uiPriority w:val="99"/>
    <w:semiHidden/>
    <w:unhideWhenUsed/>
    <w:rsid w:val="00622F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2FEB"/>
    <w:rPr>
      <w:rFonts w:ascii="Segoe UI" w:eastAsia="Calibri" w:hAnsi="Segoe UI" w:cs="Segoe UI"/>
      <w:sz w:val="18"/>
      <w:szCs w:val="18"/>
      <w:lang w:eastAsia="lt-LT"/>
    </w:rPr>
  </w:style>
  <w:style w:type="paragraph" w:styleId="Header">
    <w:name w:val="header"/>
    <w:basedOn w:val="Normal"/>
    <w:link w:val="HeaderChar"/>
    <w:uiPriority w:val="99"/>
    <w:unhideWhenUsed/>
    <w:rsid w:val="00622FEB"/>
    <w:pPr>
      <w:tabs>
        <w:tab w:val="center" w:pos="4819"/>
        <w:tab w:val="right" w:pos="9638"/>
      </w:tabs>
      <w:spacing w:after="0" w:line="240" w:lineRule="auto"/>
    </w:pPr>
  </w:style>
  <w:style w:type="character" w:customStyle="1" w:styleId="HeaderChar">
    <w:name w:val="Header Char"/>
    <w:basedOn w:val="DefaultParagraphFont"/>
    <w:link w:val="Header"/>
    <w:uiPriority w:val="99"/>
    <w:rsid w:val="00622FEB"/>
    <w:rPr>
      <w:rFonts w:ascii="Times New Roman" w:eastAsia="Calibri" w:hAnsi="Times New Roman" w:cs="Times New Roman"/>
      <w:sz w:val="20"/>
      <w:szCs w:val="20"/>
      <w:lang w:eastAsia="lt-LT"/>
    </w:rPr>
  </w:style>
  <w:style w:type="paragraph" w:styleId="Footer">
    <w:name w:val="footer"/>
    <w:basedOn w:val="Normal"/>
    <w:link w:val="FooterChar"/>
    <w:uiPriority w:val="99"/>
    <w:unhideWhenUsed/>
    <w:rsid w:val="00622FEB"/>
    <w:pPr>
      <w:tabs>
        <w:tab w:val="center" w:pos="4819"/>
        <w:tab w:val="right" w:pos="9638"/>
      </w:tabs>
      <w:spacing w:after="0" w:line="240" w:lineRule="auto"/>
    </w:pPr>
  </w:style>
  <w:style w:type="character" w:customStyle="1" w:styleId="FooterChar">
    <w:name w:val="Footer Char"/>
    <w:basedOn w:val="DefaultParagraphFont"/>
    <w:link w:val="Footer"/>
    <w:uiPriority w:val="99"/>
    <w:rsid w:val="00622FEB"/>
    <w:rPr>
      <w:rFonts w:ascii="Times New Roman" w:eastAsia="Calibri" w:hAnsi="Times New Roman" w:cs="Times New Roman"/>
      <w:sz w:val="20"/>
      <w:szCs w:val="20"/>
      <w:lang w:eastAsia="lt-LT"/>
    </w:rPr>
  </w:style>
  <w:style w:type="character" w:styleId="CommentReference">
    <w:name w:val="annotation reference"/>
    <w:basedOn w:val="DefaultParagraphFont"/>
    <w:uiPriority w:val="99"/>
    <w:semiHidden/>
    <w:unhideWhenUsed/>
    <w:rsid w:val="009821B3"/>
    <w:rPr>
      <w:sz w:val="16"/>
      <w:szCs w:val="16"/>
    </w:rPr>
  </w:style>
  <w:style w:type="paragraph" w:styleId="CommentText">
    <w:name w:val="annotation text"/>
    <w:basedOn w:val="Normal"/>
    <w:link w:val="CommentTextChar"/>
    <w:uiPriority w:val="99"/>
    <w:semiHidden/>
    <w:unhideWhenUsed/>
    <w:rsid w:val="009821B3"/>
    <w:pPr>
      <w:spacing w:line="240" w:lineRule="auto"/>
    </w:pPr>
  </w:style>
  <w:style w:type="character" w:customStyle="1" w:styleId="CommentTextChar">
    <w:name w:val="Comment Text Char"/>
    <w:basedOn w:val="DefaultParagraphFont"/>
    <w:link w:val="CommentText"/>
    <w:uiPriority w:val="99"/>
    <w:semiHidden/>
    <w:rsid w:val="009821B3"/>
    <w:rPr>
      <w:rFonts w:ascii="Times New Roman" w:eastAsia="Calibri"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9821B3"/>
    <w:rPr>
      <w:b/>
      <w:bCs/>
    </w:rPr>
  </w:style>
  <w:style w:type="character" w:customStyle="1" w:styleId="CommentSubjectChar">
    <w:name w:val="Comment Subject Char"/>
    <w:basedOn w:val="CommentTextChar"/>
    <w:link w:val="CommentSubject"/>
    <w:uiPriority w:val="99"/>
    <w:semiHidden/>
    <w:rsid w:val="009821B3"/>
    <w:rPr>
      <w:rFonts w:ascii="Times New Roman" w:eastAsia="Calibri" w:hAnsi="Times New Roman" w:cs="Times New Roman"/>
      <w:b/>
      <w:bCs/>
      <w:sz w:val="20"/>
      <w:szCs w:val="20"/>
      <w:lang w:eastAsia="lt-LT"/>
    </w:rPr>
  </w:style>
  <w:style w:type="character" w:customStyle="1" w:styleId="editable">
    <w:name w:val="editable"/>
    <w:basedOn w:val="DefaultParagraphFont"/>
    <w:rsid w:val="00D432A6"/>
  </w:style>
  <w:style w:type="character" w:customStyle="1" w:styleId="productlistcode2">
    <w:name w:val="product_list__code2"/>
    <w:basedOn w:val="DefaultParagraphFont"/>
    <w:rsid w:val="00D432A6"/>
    <w:rPr>
      <w:rFonts w:ascii="Ubuntu" w:hAnsi="Ubuntu" w:hint="default"/>
      <w:b w:val="0"/>
      <w:bCs w:val="0"/>
      <w:vanish/>
      <w:webHidden w:val="0"/>
      <w:color w:val="FFFFFF"/>
      <w:sz w:val="21"/>
      <w:szCs w:val="21"/>
      <w:specVanish w:val="0"/>
    </w:rPr>
  </w:style>
  <w:style w:type="character" w:customStyle="1" w:styleId="product-attributelabel">
    <w:name w:val="product-attribute__label"/>
    <w:basedOn w:val="DefaultParagraphFont"/>
    <w:rsid w:val="007037A5"/>
  </w:style>
  <w:style w:type="character" w:customStyle="1" w:styleId="product-attributevalue">
    <w:name w:val="product-attribute__value"/>
    <w:basedOn w:val="DefaultParagraphFont"/>
    <w:rsid w:val="007037A5"/>
  </w:style>
  <w:style w:type="character" w:styleId="Hyperlink">
    <w:name w:val="Hyperlink"/>
    <w:basedOn w:val="DefaultParagraphFont"/>
    <w:uiPriority w:val="99"/>
    <w:unhideWhenUsed/>
    <w:rsid w:val="006970A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4307">
      <w:bodyDiv w:val="1"/>
      <w:marLeft w:val="0"/>
      <w:marRight w:val="0"/>
      <w:marTop w:val="0"/>
      <w:marBottom w:val="0"/>
      <w:divBdr>
        <w:top w:val="none" w:sz="0" w:space="0" w:color="auto"/>
        <w:left w:val="none" w:sz="0" w:space="0" w:color="auto"/>
        <w:bottom w:val="none" w:sz="0" w:space="0" w:color="auto"/>
        <w:right w:val="none" w:sz="0" w:space="0" w:color="auto"/>
      </w:divBdr>
    </w:div>
    <w:div w:id="84572973">
      <w:bodyDiv w:val="1"/>
      <w:marLeft w:val="0"/>
      <w:marRight w:val="0"/>
      <w:marTop w:val="0"/>
      <w:marBottom w:val="0"/>
      <w:divBdr>
        <w:top w:val="none" w:sz="0" w:space="0" w:color="auto"/>
        <w:left w:val="none" w:sz="0" w:space="0" w:color="auto"/>
        <w:bottom w:val="none" w:sz="0" w:space="0" w:color="auto"/>
        <w:right w:val="none" w:sz="0" w:space="0" w:color="auto"/>
      </w:divBdr>
    </w:div>
    <w:div w:id="257756849">
      <w:bodyDiv w:val="1"/>
      <w:marLeft w:val="0"/>
      <w:marRight w:val="0"/>
      <w:marTop w:val="0"/>
      <w:marBottom w:val="0"/>
      <w:divBdr>
        <w:top w:val="none" w:sz="0" w:space="0" w:color="auto"/>
        <w:left w:val="none" w:sz="0" w:space="0" w:color="auto"/>
        <w:bottom w:val="none" w:sz="0" w:space="0" w:color="auto"/>
        <w:right w:val="none" w:sz="0" w:space="0" w:color="auto"/>
      </w:divBdr>
    </w:div>
    <w:div w:id="280038467">
      <w:bodyDiv w:val="1"/>
      <w:marLeft w:val="0"/>
      <w:marRight w:val="0"/>
      <w:marTop w:val="0"/>
      <w:marBottom w:val="0"/>
      <w:divBdr>
        <w:top w:val="none" w:sz="0" w:space="0" w:color="auto"/>
        <w:left w:val="none" w:sz="0" w:space="0" w:color="auto"/>
        <w:bottom w:val="none" w:sz="0" w:space="0" w:color="auto"/>
        <w:right w:val="none" w:sz="0" w:space="0" w:color="auto"/>
      </w:divBdr>
    </w:div>
    <w:div w:id="335042320">
      <w:bodyDiv w:val="1"/>
      <w:marLeft w:val="0"/>
      <w:marRight w:val="0"/>
      <w:marTop w:val="0"/>
      <w:marBottom w:val="0"/>
      <w:divBdr>
        <w:top w:val="none" w:sz="0" w:space="0" w:color="auto"/>
        <w:left w:val="none" w:sz="0" w:space="0" w:color="auto"/>
        <w:bottom w:val="none" w:sz="0" w:space="0" w:color="auto"/>
        <w:right w:val="none" w:sz="0" w:space="0" w:color="auto"/>
      </w:divBdr>
    </w:div>
    <w:div w:id="423653159">
      <w:bodyDiv w:val="1"/>
      <w:marLeft w:val="0"/>
      <w:marRight w:val="0"/>
      <w:marTop w:val="0"/>
      <w:marBottom w:val="0"/>
      <w:divBdr>
        <w:top w:val="none" w:sz="0" w:space="0" w:color="auto"/>
        <w:left w:val="none" w:sz="0" w:space="0" w:color="auto"/>
        <w:bottom w:val="none" w:sz="0" w:space="0" w:color="auto"/>
        <w:right w:val="none" w:sz="0" w:space="0" w:color="auto"/>
      </w:divBdr>
    </w:div>
    <w:div w:id="509099606">
      <w:bodyDiv w:val="1"/>
      <w:marLeft w:val="0"/>
      <w:marRight w:val="0"/>
      <w:marTop w:val="0"/>
      <w:marBottom w:val="0"/>
      <w:divBdr>
        <w:top w:val="none" w:sz="0" w:space="0" w:color="auto"/>
        <w:left w:val="none" w:sz="0" w:space="0" w:color="auto"/>
        <w:bottom w:val="none" w:sz="0" w:space="0" w:color="auto"/>
        <w:right w:val="none" w:sz="0" w:space="0" w:color="auto"/>
      </w:divBdr>
    </w:div>
    <w:div w:id="551233424">
      <w:bodyDiv w:val="1"/>
      <w:marLeft w:val="0"/>
      <w:marRight w:val="0"/>
      <w:marTop w:val="0"/>
      <w:marBottom w:val="0"/>
      <w:divBdr>
        <w:top w:val="none" w:sz="0" w:space="0" w:color="auto"/>
        <w:left w:val="none" w:sz="0" w:space="0" w:color="auto"/>
        <w:bottom w:val="none" w:sz="0" w:space="0" w:color="auto"/>
        <w:right w:val="none" w:sz="0" w:space="0" w:color="auto"/>
      </w:divBdr>
    </w:div>
    <w:div w:id="574972762">
      <w:bodyDiv w:val="1"/>
      <w:marLeft w:val="0"/>
      <w:marRight w:val="0"/>
      <w:marTop w:val="0"/>
      <w:marBottom w:val="0"/>
      <w:divBdr>
        <w:top w:val="none" w:sz="0" w:space="0" w:color="auto"/>
        <w:left w:val="none" w:sz="0" w:space="0" w:color="auto"/>
        <w:bottom w:val="none" w:sz="0" w:space="0" w:color="auto"/>
        <w:right w:val="none" w:sz="0" w:space="0" w:color="auto"/>
      </w:divBdr>
    </w:div>
    <w:div w:id="604535892">
      <w:bodyDiv w:val="1"/>
      <w:marLeft w:val="0"/>
      <w:marRight w:val="0"/>
      <w:marTop w:val="0"/>
      <w:marBottom w:val="0"/>
      <w:divBdr>
        <w:top w:val="none" w:sz="0" w:space="0" w:color="auto"/>
        <w:left w:val="none" w:sz="0" w:space="0" w:color="auto"/>
        <w:bottom w:val="none" w:sz="0" w:space="0" w:color="auto"/>
        <w:right w:val="none" w:sz="0" w:space="0" w:color="auto"/>
      </w:divBdr>
    </w:div>
    <w:div w:id="710110707">
      <w:bodyDiv w:val="1"/>
      <w:marLeft w:val="0"/>
      <w:marRight w:val="0"/>
      <w:marTop w:val="0"/>
      <w:marBottom w:val="0"/>
      <w:divBdr>
        <w:top w:val="none" w:sz="0" w:space="0" w:color="auto"/>
        <w:left w:val="none" w:sz="0" w:space="0" w:color="auto"/>
        <w:bottom w:val="none" w:sz="0" w:space="0" w:color="auto"/>
        <w:right w:val="none" w:sz="0" w:space="0" w:color="auto"/>
      </w:divBdr>
    </w:div>
    <w:div w:id="860508116">
      <w:bodyDiv w:val="1"/>
      <w:marLeft w:val="0"/>
      <w:marRight w:val="0"/>
      <w:marTop w:val="0"/>
      <w:marBottom w:val="0"/>
      <w:divBdr>
        <w:top w:val="none" w:sz="0" w:space="0" w:color="auto"/>
        <w:left w:val="none" w:sz="0" w:space="0" w:color="auto"/>
        <w:bottom w:val="none" w:sz="0" w:space="0" w:color="auto"/>
        <w:right w:val="none" w:sz="0" w:space="0" w:color="auto"/>
      </w:divBdr>
    </w:div>
    <w:div w:id="863708274">
      <w:bodyDiv w:val="1"/>
      <w:marLeft w:val="0"/>
      <w:marRight w:val="0"/>
      <w:marTop w:val="0"/>
      <w:marBottom w:val="0"/>
      <w:divBdr>
        <w:top w:val="none" w:sz="0" w:space="0" w:color="auto"/>
        <w:left w:val="none" w:sz="0" w:space="0" w:color="auto"/>
        <w:bottom w:val="none" w:sz="0" w:space="0" w:color="auto"/>
        <w:right w:val="none" w:sz="0" w:space="0" w:color="auto"/>
      </w:divBdr>
    </w:div>
    <w:div w:id="919287701">
      <w:bodyDiv w:val="1"/>
      <w:marLeft w:val="0"/>
      <w:marRight w:val="0"/>
      <w:marTop w:val="0"/>
      <w:marBottom w:val="0"/>
      <w:divBdr>
        <w:top w:val="none" w:sz="0" w:space="0" w:color="auto"/>
        <w:left w:val="none" w:sz="0" w:space="0" w:color="auto"/>
        <w:bottom w:val="none" w:sz="0" w:space="0" w:color="auto"/>
        <w:right w:val="none" w:sz="0" w:space="0" w:color="auto"/>
      </w:divBdr>
    </w:div>
    <w:div w:id="957418305">
      <w:bodyDiv w:val="1"/>
      <w:marLeft w:val="0"/>
      <w:marRight w:val="0"/>
      <w:marTop w:val="0"/>
      <w:marBottom w:val="0"/>
      <w:divBdr>
        <w:top w:val="none" w:sz="0" w:space="0" w:color="auto"/>
        <w:left w:val="none" w:sz="0" w:space="0" w:color="auto"/>
        <w:bottom w:val="none" w:sz="0" w:space="0" w:color="auto"/>
        <w:right w:val="none" w:sz="0" w:space="0" w:color="auto"/>
      </w:divBdr>
    </w:div>
    <w:div w:id="1068531636">
      <w:bodyDiv w:val="1"/>
      <w:marLeft w:val="0"/>
      <w:marRight w:val="0"/>
      <w:marTop w:val="0"/>
      <w:marBottom w:val="0"/>
      <w:divBdr>
        <w:top w:val="none" w:sz="0" w:space="0" w:color="auto"/>
        <w:left w:val="none" w:sz="0" w:space="0" w:color="auto"/>
        <w:bottom w:val="none" w:sz="0" w:space="0" w:color="auto"/>
        <w:right w:val="none" w:sz="0" w:space="0" w:color="auto"/>
      </w:divBdr>
    </w:div>
    <w:div w:id="1072703109">
      <w:bodyDiv w:val="1"/>
      <w:marLeft w:val="0"/>
      <w:marRight w:val="0"/>
      <w:marTop w:val="0"/>
      <w:marBottom w:val="0"/>
      <w:divBdr>
        <w:top w:val="none" w:sz="0" w:space="0" w:color="auto"/>
        <w:left w:val="none" w:sz="0" w:space="0" w:color="auto"/>
        <w:bottom w:val="none" w:sz="0" w:space="0" w:color="auto"/>
        <w:right w:val="none" w:sz="0" w:space="0" w:color="auto"/>
      </w:divBdr>
    </w:div>
    <w:div w:id="1081410069">
      <w:bodyDiv w:val="1"/>
      <w:marLeft w:val="0"/>
      <w:marRight w:val="0"/>
      <w:marTop w:val="0"/>
      <w:marBottom w:val="0"/>
      <w:divBdr>
        <w:top w:val="none" w:sz="0" w:space="0" w:color="auto"/>
        <w:left w:val="none" w:sz="0" w:space="0" w:color="auto"/>
        <w:bottom w:val="none" w:sz="0" w:space="0" w:color="auto"/>
        <w:right w:val="none" w:sz="0" w:space="0" w:color="auto"/>
      </w:divBdr>
      <w:divsChild>
        <w:div w:id="1903172548">
          <w:marLeft w:val="0"/>
          <w:marRight w:val="0"/>
          <w:marTop w:val="0"/>
          <w:marBottom w:val="0"/>
          <w:divBdr>
            <w:top w:val="none" w:sz="0" w:space="0" w:color="auto"/>
            <w:left w:val="none" w:sz="0" w:space="0" w:color="auto"/>
            <w:bottom w:val="none" w:sz="0" w:space="0" w:color="auto"/>
            <w:right w:val="none" w:sz="0" w:space="0" w:color="auto"/>
          </w:divBdr>
          <w:divsChild>
            <w:div w:id="12146403">
              <w:marLeft w:val="0"/>
              <w:marRight w:val="0"/>
              <w:marTop w:val="0"/>
              <w:marBottom w:val="0"/>
              <w:divBdr>
                <w:top w:val="none" w:sz="0" w:space="0" w:color="auto"/>
                <w:left w:val="none" w:sz="0" w:space="0" w:color="auto"/>
                <w:bottom w:val="none" w:sz="0" w:space="0" w:color="auto"/>
                <w:right w:val="none" w:sz="0" w:space="0" w:color="auto"/>
              </w:divBdr>
              <w:divsChild>
                <w:div w:id="1694988954">
                  <w:marLeft w:val="0"/>
                  <w:marRight w:val="0"/>
                  <w:marTop w:val="0"/>
                  <w:marBottom w:val="0"/>
                  <w:divBdr>
                    <w:top w:val="none" w:sz="0" w:space="0" w:color="auto"/>
                    <w:left w:val="none" w:sz="0" w:space="0" w:color="auto"/>
                    <w:bottom w:val="none" w:sz="0" w:space="0" w:color="auto"/>
                    <w:right w:val="none" w:sz="0" w:space="0" w:color="auto"/>
                  </w:divBdr>
                </w:div>
                <w:div w:id="44619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953800">
      <w:bodyDiv w:val="1"/>
      <w:marLeft w:val="0"/>
      <w:marRight w:val="0"/>
      <w:marTop w:val="0"/>
      <w:marBottom w:val="0"/>
      <w:divBdr>
        <w:top w:val="none" w:sz="0" w:space="0" w:color="auto"/>
        <w:left w:val="none" w:sz="0" w:space="0" w:color="auto"/>
        <w:bottom w:val="none" w:sz="0" w:space="0" w:color="auto"/>
        <w:right w:val="none" w:sz="0" w:space="0" w:color="auto"/>
      </w:divBdr>
    </w:div>
    <w:div w:id="1174806997">
      <w:bodyDiv w:val="1"/>
      <w:marLeft w:val="0"/>
      <w:marRight w:val="0"/>
      <w:marTop w:val="0"/>
      <w:marBottom w:val="0"/>
      <w:divBdr>
        <w:top w:val="none" w:sz="0" w:space="0" w:color="auto"/>
        <w:left w:val="none" w:sz="0" w:space="0" w:color="auto"/>
        <w:bottom w:val="none" w:sz="0" w:space="0" w:color="auto"/>
        <w:right w:val="none" w:sz="0" w:space="0" w:color="auto"/>
      </w:divBdr>
    </w:div>
    <w:div w:id="1176265411">
      <w:bodyDiv w:val="1"/>
      <w:marLeft w:val="0"/>
      <w:marRight w:val="0"/>
      <w:marTop w:val="0"/>
      <w:marBottom w:val="0"/>
      <w:divBdr>
        <w:top w:val="none" w:sz="0" w:space="0" w:color="auto"/>
        <w:left w:val="none" w:sz="0" w:space="0" w:color="auto"/>
        <w:bottom w:val="none" w:sz="0" w:space="0" w:color="auto"/>
        <w:right w:val="none" w:sz="0" w:space="0" w:color="auto"/>
      </w:divBdr>
    </w:div>
    <w:div w:id="1183517989">
      <w:bodyDiv w:val="1"/>
      <w:marLeft w:val="0"/>
      <w:marRight w:val="0"/>
      <w:marTop w:val="0"/>
      <w:marBottom w:val="0"/>
      <w:divBdr>
        <w:top w:val="none" w:sz="0" w:space="0" w:color="auto"/>
        <w:left w:val="none" w:sz="0" w:space="0" w:color="auto"/>
        <w:bottom w:val="none" w:sz="0" w:space="0" w:color="auto"/>
        <w:right w:val="none" w:sz="0" w:space="0" w:color="auto"/>
      </w:divBdr>
    </w:div>
    <w:div w:id="1279408837">
      <w:bodyDiv w:val="1"/>
      <w:marLeft w:val="0"/>
      <w:marRight w:val="0"/>
      <w:marTop w:val="0"/>
      <w:marBottom w:val="0"/>
      <w:divBdr>
        <w:top w:val="none" w:sz="0" w:space="0" w:color="auto"/>
        <w:left w:val="none" w:sz="0" w:space="0" w:color="auto"/>
        <w:bottom w:val="none" w:sz="0" w:space="0" w:color="auto"/>
        <w:right w:val="none" w:sz="0" w:space="0" w:color="auto"/>
      </w:divBdr>
    </w:div>
    <w:div w:id="1290087038">
      <w:bodyDiv w:val="1"/>
      <w:marLeft w:val="0"/>
      <w:marRight w:val="0"/>
      <w:marTop w:val="0"/>
      <w:marBottom w:val="0"/>
      <w:divBdr>
        <w:top w:val="none" w:sz="0" w:space="0" w:color="auto"/>
        <w:left w:val="none" w:sz="0" w:space="0" w:color="auto"/>
        <w:bottom w:val="none" w:sz="0" w:space="0" w:color="auto"/>
        <w:right w:val="none" w:sz="0" w:space="0" w:color="auto"/>
      </w:divBdr>
    </w:div>
    <w:div w:id="1322077062">
      <w:bodyDiv w:val="1"/>
      <w:marLeft w:val="0"/>
      <w:marRight w:val="0"/>
      <w:marTop w:val="0"/>
      <w:marBottom w:val="0"/>
      <w:divBdr>
        <w:top w:val="none" w:sz="0" w:space="0" w:color="auto"/>
        <w:left w:val="none" w:sz="0" w:space="0" w:color="auto"/>
        <w:bottom w:val="none" w:sz="0" w:space="0" w:color="auto"/>
        <w:right w:val="none" w:sz="0" w:space="0" w:color="auto"/>
      </w:divBdr>
    </w:div>
    <w:div w:id="1393626310">
      <w:bodyDiv w:val="1"/>
      <w:marLeft w:val="0"/>
      <w:marRight w:val="0"/>
      <w:marTop w:val="0"/>
      <w:marBottom w:val="0"/>
      <w:divBdr>
        <w:top w:val="none" w:sz="0" w:space="0" w:color="auto"/>
        <w:left w:val="none" w:sz="0" w:space="0" w:color="auto"/>
        <w:bottom w:val="none" w:sz="0" w:space="0" w:color="auto"/>
        <w:right w:val="none" w:sz="0" w:space="0" w:color="auto"/>
      </w:divBdr>
    </w:div>
    <w:div w:id="1400329667">
      <w:bodyDiv w:val="1"/>
      <w:marLeft w:val="0"/>
      <w:marRight w:val="0"/>
      <w:marTop w:val="0"/>
      <w:marBottom w:val="0"/>
      <w:divBdr>
        <w:top w:val="none" w:sz="0" w:space="0" w:color="auto"/>
        <w:left w:val="none" w:sz="0" w:space="0" w:color="auto"/>
        <w:bottom w:val="none" w:sz="0" w:space="0" w:color="auto"/>
        <w:right w:val="none" w:sz="0" w:space="0" w:color="auto"/>
      </w:divBdr>
    </w:div>
    <w:div w:id="1427073009">
      <w:bodyDiv w:val="1"/>
      <w:marLeft w:val="0"/>
      <w:marRight w:val="0"/>
      <w:marTop w:val="0"/>
      <w:marBottom w:val="0"/>
      <w:divBdr>
        <w:top w:val="none" w:sz="0" w:space="0" w:color="auto"/>
        <w:left w:val="none" w:sz="0" w:space="0" w:color="auto"/>
        <w:bottom w:val="none" w:sz="0" w:space="0" w:color="auto"/>
        <w:right w:val="none" w:sz="0" w:space="0" w:color="auto"/>
      </w:divBdr>
    </w:div>
    <w:div w:id="1433748057">
      <w:bodyDiv w:val="1"/>
      <w:marLeft w:val="0"/>
      <w:marRight w:val="0"/>
      <w:marTop w:val="0"/>
      <w:marBottom w:val="0"/>
      <w:divBdr>
        <w:top w:val="none" w:sz="0" w:space="0" w:color="auto"/>
        <w:left w:val="none" w:sz="0" w:space="0" w:color="auto"/>
        <w:bottom w:val="none" w:sz="0" w:space="0" w:color="auto"/>
        <w:right w:val="none" w:sz="0" w:space="0" w:color="auto"/>
      </w:divBdr>
    </w:div>
    <w:div w:id="1490318793">
      <w:bodyDiv w:val="1"/>
      <w:marLeft w:val="0"/>
      <w:marRight w:val="0"/>
      <w:marTop w:val="0"/>
      <w:marBottom w:val="0"/>
      <w:divBdr>
        <w:top w:val="none" w:sz="0" w:space="0" w:color="auto"/>
        <w:left w:val="none" w:sz="0" w:space="0" w:color="auto"/>
        <w:bottom w:val="none" w:sz="0" w:space="0" w:color="auto"/>
        <w:right w:val="none" w:sz="0" w:space="0" w:color="auto"/>
      </w:divBdr>
    </w:div>
    <w:div w:id="1561289710">
      <w:bodyDiv w:val="1"/>
      <w:marLeft w:val="0"/>
      <w:marRight w:val="0"/>
      <w:marTop w:val="0"/>
      <w:marBottom w:val="0"/>
      <w:divBdr>
        <w:top w:val="none" w:sz="0" w:space="0" w:color="auto"/>
        <w:left w:val="none" w:sz="0" w:space="0" w:color="auto"/>
        <w:bottom w:val="none" w:sz="0" w:space="0" w:color="auto"/>
        <w:right w:val="none" w:sz="0" w:space="0" w:color="auto"/>
      </w:divBdr>
    </w:div>
    <w:div w:id="1607889428">
      <w:bodyDiv w:val="1"/>
      <w:marLeft w:val="0"/>
      <w:marRight w:val="0"/>
      <w:marTop w:val="0"/>
      <w:marBottom w:val="0"/>
      <w:divBdr>
        <w:top w:val="none" w:sz="0" w:space="0" w:color="auto"/>
        <w:left w:val="none" w:sz="0" w:space="0" w:color="auto"/>
        <w:bottom w:val="none" w:sz="0" w:space="0" w:color="auto"/>
        <w:right w:val="none" w:sz="0" w:space="0" w:color="auto"/>
      </w:divBdr>
    </w:div>
    <w:div w:id="1650086555">
      <w:bodyDiv w:val="1"/>
      <w:marLeft w:val="0"/>
      <w:marRight w:val="0"/>
      <w:marTop w:val="0"/>
      <w:marBottom w:val="0"/>
      <w:divBdr>
        <w:top w:val="none" w:sz="0" w:space="0" w:color="auto"/>
        <w:left w:val="none" w:sz="0" w:space="0" w:color="auto"/>
        <w:bottom w:val="none" w:sz="0" w:space="0" w:color="auto"/>
        <w:right w:val="none" w:sz="0" w:space="0" w:color="auto"/>
      </w:divBdr>
    </w:div>
    <w:div w:id="1654210938">
      <w:bodyDiv w:val="1"/>
      <w:marLeft w:val="0"/>
      <w:marRight w:val="0"/>
      <w:marTop w:val="0"/>
      <w:marBottom w:val="0"/>
      <w:divBdr>
        <w:top w:val="none" w:sz="0" w:space="0" w:color="auto"/>
        <w:left w:val="none" w:sz="0" w:space="0" w:color="auto"/>
        <w:bottom w:val="none" w:sz="0" w:space="0" w:color="auto"/>
        <w:right w:val="none" w:sz="0" w:space="0" w:color="auto"/>
      </w:divBdr>
    </w:div>
    <w:div w:id="1663195294">
      <w:bodyDiv w:val="1"/>
      <w:marLeft w:val="0"/>
      <w:marRight w:val="0"/>
      <w:marTop w:val="0"/>
      <w:marBottom w:val="0"/>
      <w:divBdr>
        <w:top w:val="none" w:sz="0" w:space="0" w:color="auto"/>
        <w:left w:val="none" w:sz="0" w:space="0" w:color="auto"/>
        <w:bottom w:val="none" w:sz="0" w:space="0" w:color="auto"/>
        <w:right w:val="none" w:sz="0" w:space="0" w:color="auto"/>
      </w:divBdr>
    </w:div>
    <w:div w:id="1702317455">
      <w:bodyDiv w:val="1"/>
      <w:marLeft w:val="0"/>
      <w:marRight w:val="0"/>
      <w:marTop w:val="0"/>
      <w:marBottom w:val="0"/>
      <w:divBdr>
        <w:top w:val="none" w:sz="0" w:space="0" w:color="auto"/>
        <w:left w:val="none" w:sz="0" w:space="0" w:color="auto"/>
        <w:bottom w:val="none" w:sz="0" w:space="0" w:color="auto"/>
        <w:right w:val="none" w:sz="0" w:space="0" w:color="auto"/>
      </w:divBdr>
    </w:div>
    <w:div w:id="1702584467">
      <w:bodyDiv w:val="1"/>
      <w:marLeft w:val="0"/>
      <w:marRight w:val="0"/>
      <w:marTop w:val="0"/>
      <w:marBottom w:val="0"/>
      <w:divBdr>
        <w:top w:val="none" w:sz="0" w:space="0" w:color="auto"/>
        <w:left w:val="none" w:sz="0" w:space="0" w:color="auto"/>
        <w:bottom w:val="none" w:sz="0" w:space="0" w:color="auto"/>
        <w:right w:val="none" w:sz="0" w:space="0" w:color="auto"/>
      </w:divBdr>
    </w:div>
    <w:div w:id="1784180543">
      <w:bodyDiv w:val="1"/>
      <w:marLeft w:val="0"/>
      <w:marRight w:val="0"/>
      <w:marTop w:val="0"/>
      <w:marBottom w:val="0"/>
      <w:divBdr>
        <w:top w:val="none" w:sz="0" w:space="0" w:color="auto"/>
        <w:left w:val="none" w:sz="0" w:space="0" w:color="auto"/>
        <w:bottom w:val="none" w:sz="0" w:space="0" w:color="auto"/>
        <w:right w:val="none" w:sz="0" w:space="0" w:color="auto"/>
      </w:divBdr>
    </w:div>
    <w:div w:id="1933318057">
      <w:bodyDiv w:val="1"/>
      <w:marLeft w:val="0"/>
      <w:marRight w:val="0"/>
      <w:marTop w:val="0"/>
      <w:marBottom w:val="0"/>
      <w:divBdr>
        <w:top w:val="none" w:sz="0" w:space="0" w:color="auto"/>
        <w:left w:val="none" w:sz="0" w:space="0" w:color="auto"/>
        <w:bottom w:val="none" w:sz="0" w:space="0" w:color="auto"/>
        <w:right w:val="none" w:sz="0" w:space="0" w:color="auto"/>
      </w:divBdr>
    </w:div>
    <w:div w:id="1956864475">
      <w:bodyDiv w:val="1"/>
      <w:marLeft w:val="0"/>
      <w:marRight w:val="0"/>
      <w:marTop w:val="0"/>
      <w:marBottom w:val="0"/>
      <w:divBdr>
        <w:top w:val="none" w:sz="0" w:space="0" w:color="auto"/>
        <w:left w:val="none" w:sz="0" w:space="0" w:color="auto"/>
        <w:bottom w:val="none" w:sz="0" w:space="0" w:color="auto"/>
        <w:right w:val="none" w:sz="0" w:space="0" w:color="auto"/>
      </w:divBdr>
    </w:div>
    <w:div w:id="1957902808">
      <w:bodyDiv w:val="1"/>
      <w:marLeft w:val="0"/>
      <w:marRight w:val="0"/>
      <w:marTop w:val="0"/>
      <w:marBottom w:val="0"/>
      <w:divBdr>
        <w:top w:val="none" w:sz="0" w:space="0" w:color="auto"/>
        <w:left w:val="none" w:sz="0" w:space="0" w:color="auto"/>
        <w:bottom w:val="none" w:sz="0" w:space="0" w:color="auto"/>
        <w:right w:val="none" w:sz="0" w:space="0" w:color="auto"/>
      </w:divBdr>
    </w:div>
    <w:div w:id="1965303038">
      <w:bodyDiv w:val="1"/>
      <w:marLeft w:val="0"/>
      <w:marRight w:val="0"/>
      <w:marTop w:val="0"/>
      <w:marBottom w:val="0"/>
      <w:divBdr>
        <w:top w:val="none" w:sz="0" w:space="0" w:color="auto"/>
        <w:left w:val="none" w:sz="0" w:space="0" w:color="auto"/>
        <w:bottom w:val="none" w:sz="0" w:space="0" w:color="auto"/>
        <w:right w:val="none" w:sz="0" w:space="0" w:color="auto"/>
      </w:divBdr>
    </w:div>
    <w:div w:id="2006395100">
      <w:bodyDiv w:val="1"/>
      <w:marLeft w:val="0"/>
      <w:marRight w:val="0"/>
      <w:marTop w:val="0"/>
      <w:marBottom w:val="0"/>
      <w:divBdr>
        <w:top w:val="none" w:sz="0" w:space="0" w:color="auto"/>
        <w:left w:val="none" w:sz="0" w:space="0" w:color="auto"/>
        <w:bottom w:val="none" w:sz="0" w:space="0" w:color="auto"/>
        <w:right w:val="none" w:sz="0" w:space="0" w:color="auto"/>
      </w:divBdr>
    </w:div>
    <w:div w:id="2019041757">
      <w:bodyDiv w:val="1"/>
      <w:marLeft w:val="0"/>
      <w:marRight w:val="0"/>
      <w:marTop w:val="0"/>
      <w:marBottom w:val="0"/>
      <w:divBdr>
        <w:top w:val="none" w:sz="0" w:space="0" w:color="auto"/>
        <w:left w:val="none" w:sz="0" w:space="0" w:color="auto"/>
        <w:bottom w:val="none" w:sz="0" w:space="0" w:color="auto"/>
        <w:right w:val="none" w:sz="0" w:space="0" w:color="auto"/>
      </w:divBdr>
    </w:div>
    <w:div w:id="2046520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1.jpeg"/><Relationship Id="rId21" Type="http://schemas.openxmlformats.org/officeDocument/2006/relationships/image" Target="media/image14.png"/><Relationship Id="rId34" Type="http://schemas.openxmlformats.org/officeDocument/2006/relationships/image" Target="media/image26.jpeg"/><Relationship Id="rId42" Type="http://schemas.openxmlformats.org/officeDocument/2006/relationships/image" Target="media/image33.jpeg"/><Relationship Id="rId47" Type="http://schemas.openxmlformats.org/officeDocument/2006/relationships/image" Target="media/image37.jpeg"/><Relationship Id="rId50" Type="http://schemas.openxmlformats.org/officeDocument/2006/relationships/image" Target="media/image40.jpeg"/><Relationship Id="rId55" Type="http://schemas.openxmlformats.org/officeDocument/2006/relationships/hyperlink" Target="https://www.sabelijosprekyba.lt/zenklai-simboliai-lipdukai/elektrosauginiai/Zenklas-Ijungta-isjungta-lipdukas-12vnt-po-40x40mm.htm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jpeg"/><Relationship Id="rId29" Type="http://schemas.openxmlformats.org/officeDocument/2006/relationships/image" Target="media/image21.jpeg"/><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jpeg"/><Relationship Id="rId45" Type="http://schemas.openxmlformats.org/officeDocument/2006/relationships/image" Target="media/image35.png"/><Relationship Id="rId53" Type="http://schemas.openxmlformats.org/officeDocument/2006/relationships/hyperlink" Target="https://www.sabelijosprekyba.lt/zenklai-simboliai-lipdukai/elektrosauginiai/Zenklas-Izeminimo-vieta-lipdukas-88vnt-po-20mm.html" TargetMode="External"/><Relationship Id="rId58" Type="http://schemas.openxmlformats.org/officeDocument/2006/relationships/header" Target="header1.xml"/><Relationship Id="rId5" Type="http://schemas.openxmlformats.org/officeDocument/2006/relationships/webSettings" Target="webSettings.xml"/><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png"/><Relationship Id="rId27" Type="http://schemas.openxmlformats.org/officeDocument/2006/relationships/hyperlink" Target="https://www.google.com/imgres?imgurl=https%3A%2F%2Fimages.tomas.kz%2Fi3%2Ffirms%2F111%2F5299%2F5299156%2Flegrand-077254-mosaic-roz-4h2k-z-n-st-45_563e38192bdafe2_200x200.jpg&amp;imgrefurl=https%3A%2F%2Faktau.tomas.kz%2Ft%2Frozetki-3179%2F6%2F&amp;tbnid=4McrugxQkFFWfM&amp;vet=10CBkQMyicA2oXChMIgMzd26Pp5QIVAAAAAB0AAAAAEAo..i&amp;docid=YQVYaOALP5zn-M&amp;w=160&amp;h=200&amp;itg=1&amp;q=45x45mm%20%2045%C2%B0%2C%20Mosaic%20LEGRAND&amp;ved=0CBkQMyicA2oXChMIgMzd26Pp5QIVAAAAAB0AAAAAEAo" TargetMode="External"/><Relationship Id="rId30" Type="http://schemas.openxmlformats.org/officeDocument/2006/relationships/image" Target="media/image22.jpeg"/><Relationship Id="rId35" Type="http://schemas.openxmlformats.org/officeDocument/2006/relationships/image" Target="media/image27.png"/><Relationship Id="rId43" Type="http://schemas.openxmlformats.org/officeDocument/2006/relationships/image" Target="media/image34.png"/><Relationship Id="rId48" Type="http://schemas.openxmlformats.org/officeDocument/2006/relationships/image" Target="media/image38.jpeg"/><Relationship Id="rId56" Type="http://schemas.openxmlformats.org/officeDocument/2006/relationships/image" Target="media/image43.jpeg"/><Relationship Id="rId8" Type="http://schemas.openxmlformats.org/officeDocument/2006/relationships/image" Target="media/image1.jpeg"/><Relationship Id="rId51" Type="http://schemas.openxmlformats.org/officeDocument/2006/relationships/hyperlink" Target="https://www.sabelijosprekyba.lt/zenklai-simboliai-lipdukai/elektrosauginiai/Zenklas-Itampa-220V-lipdukas-10vnt-po-33x73mm.html" TargetMode="External"/><Relationship Id="rId3" Type="http://schemas.openxmlformats.org/officeDocument/2006/relationships/styles" Target="styl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png"/><Relationship Id="rId33" Type="http://schemas.openxmlformats.org/officeDocument/2006/relationships/image" Target="media/image25.png"/><Relationship Id="rId38" Type="http://schemas.openxmlformats.org/officeDocument/2006/relationships/image" Target="media/image30.jpeg"/><Relationship Id="rId46" Type="http://schemas.openxmlformats.org/officeDocument/2006/relationships/image" Target="media/image36.jpeg"/><Relationship Id="rId59" Type="http://schemas.openxmlformats.org/officeDocument/2006/relationships/fontTable" Target="fontTable.xml"/><Relationship Id="rId20" Type="http://schemas.openxmlformats.org/officeDocument/2006/relationships/image" Target="media/image13.png"/><Relationship Id="rId41" Type="http://schemas.openxmlformats.org/officeDocument/2006/relationships/hyperlink" Target="https://www.viltesa.lt/wp-content/uploads/2017/02/ONTEC.jpg" TargetMode="External"/><Relationship Id="rId54" Type="http://schemas.openxmlformats.org/officeDocument/2006/relationships/image" Target="media/image42.jpe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0.jpeg"/><Relationship Id="rId36" Type="http://schemas.openxmlformats.org/officeDocument/2006/relationships/image" Target="media/image28.png"/><Relationship Id="rId49" Type="http://schemas.openxmlformats.org/officeDocument/2006/relationships/image" Target="media/image39.jpeg"/><Relationship Id="rId57" Type="http://schemas.openxmlformats.org/officeDocument/2006/relationships/image" Target="media/image44.png"/><Relationship Id="rId10" Type="http://schemas.openxmlformats.org/officeDocument/2006/relationships/image" Target="media/image3.jpeg"/><Relationship Id="rId31" Type="http://schemas.openxmlformats.org/officeDocument/2006/relationships/image" Target="media/image23.png"/><Relationship Id="rId44" Type="http://schemas.openxmlformats.org/officeDocument/2006/relationships/hyperlink" Target="https://www.elstila.lt/19644-thickbox_default/hermetinis-sviestuvas-led-waterproof-ecomax.jpg" TargetMode="External"/><Relationship Id="rId52" Type="http://schemas.openxmlformats.org/officeDocument/2006/relationships/image" Target="media/image41.jpeg"/><Relationship Id="rId6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07A67-C6E6-4EF1-89E4-F47CED0CE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17</Pages>
  <Words>20153</Words>
  <Characters>11488</Characters>
  <Application>Microsoft Office Word</Application>
  <DocSecurity>0</DocSecurity>
  <Lines>95</Lines>
  <Paragraphs>63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Aušra Banaitė</cp:lastModifiedBy>
  <cp:revision>14</cp:revision>
  <dcterms:created xsi:type="dcterms:W3CDTF">2023-02-28T13:26:00Z</dcterms:created>
  <dcterms:modified xsi:type="dcterms:W3CDTF">2025-11-21T15:25:00Z</dcterms:modified>
</cp:coreProperties>
</file>